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2CCD" w14:textId="14938065" w:rsidR="00374A09" w:rsidRDefault="00374A09" w:rsidP="00397020">
      <w:pPr>
        <w:spacing w:after="120" w:line="240" w:lineRule="auto"/>
        <w:jc w:val="both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F72F7F" wp14:editId="134B9DC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3524250" cy="94869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949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5299D" w14:textId="77777777" w:rsidR="00374A09" w:rsidRPr="00374A09" w:rsidRDefault="00374A09" w:rsidP="00374A09">
                            <w:pPr>
                              <w:spacing w:after="0"/>
                              <w:rPr>
                                <w:b/>
                                <w:lang w:val="fr-CH"/>
                              </w:rPr>
                            </w:pPr>
                            <w:r w:rsidRPr="00374A09">
                              <w:rPr>
                                <w:b/>
                                <w:lang w:val="fr-CH"/>
                              </w:rPr>
                              <w:t>APERE</w:t>
                            </w:r>
                          </w:p>
                          <w:p w14:paraId="79BA3BAE" w14:textId="77777777" w:rsidR="00374A09" w:rsidRPr="00374A09" w:rsidRDefault="00374A09" w:rsidP="00374A09">
                            <w:pPr>
                              <w:spacing w:after="0"/>
                              <w:rPr>
                                <w:lang w:val="fr-CH"/>
                              </w:rPr>
                            </w:pPr>
                            <w:r w:rsidRPr="00374A09">
                              <w:rPr>
                                <w:lang w:val="fr-CH"/>
                              </w:rPr>
                              <w:t>Association des Parents d’Elèves de Rolle et environs</w:t>
                            </w:r>
                          </w:p>
                          <w:p w14:paraId="5B6388C4" w14:textId="3A3F0E12" w:rsidR="00374A09" w:rsidRPr="0061679A" w:rsidRDefault="00374A09" w:rsidP="00374A09">
                            <w:pPr>
                              <w:spacing w:after="0"/>
                              <w:rPr>
                                <w:lang w:val="de-CH"/>
                              </w:rPr>
                            </w:pPr>
                            <w:r w:rsidRPr="0061679A">
                              <w:rPr>
                                <w:lang w:val="de-CH"/>
                              </w:rPr>
                              <w:t>1180 Rolle</w:t>
                            </w:r>
                          </w:p>
                          <w:p w14:paraId="1482BD38" w14:textId="77777777" w:rsidR="00374A09" w:rsidRPr="0061679A" w:rsidRDefault="00374A09" w:rsidP="00374A09">
                            <w:pPr>
                              <w:spacing w:after="0"/>
                              <w:rPr>
                                <w:lang w:val="de-CH"/>
                              </w:rPr>
                            </w:pPr>
                            <w:r w:rsidRPr="0061679A">
                              <w:rPr>
                                <w:lang w:val="de-CH"/>
                              </w:rPr>
                              <w:t xml:space="preserve">E-mail 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lang w:val="de-CH"/>
                                </w:rPr>
                                <w:t>apere.rolle@gmail.com</w:t>
                              </w:r>
                            </w:hyperlink>
                          </w:p>
                          <w:p w14:paraId="76A1C40A" w14:textId="2875620B" w:rsidR="00374A09" w:rsidRPr="00C97E1D" w:rsidRDefault="00374A09" w:rsidP="00374A09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72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3pt;margin-top:3.75pt;width:277.5pt;height:74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">
                <v:textbox>
                  <w:txbxContent>
                    <w:p w14:paraId="3125299D" w14:textId="77777777" w:rsidR="00374A09" w:rsidRPr="00374A09" w:rsidRDefault="00374A09" w:rsidP="00374A09">
                      <w:pPr>
                        <w:spacing w:after="0"/>
                        <w:rPr>
                          <w:b/>
                          <w:lang w:val="fr-CH"/>
                        </w:rPr>
                      </w:pPr>
                      <w:r w:rsidRPr="00374A09">
                        <w:rPr>
                          <w:b/>
                          <w:lang w:val="fr-CH"/>
                        </w:rPr>
                        <w:t>APERE</w:t>
                      </w:r>
                    </w:p>
                    <w:p w14:paraId="79BA3BAE" w14:textId="77777777" w:rsidR="00374A09" w:rsidRPr="00374A09" w:rsidRDefault="00374A09" w:rsidP="00374A09">
                      <w:pPr>
                        <w:spacing w:after="0"/>
                        <w:rPr>
                          <w:lang w:val="fr-CH"/>
                        </w:rPr>
                      </w:pPr>
                      <w:r w:rsidRPr="00374A09">
                        <w:rPr>
                          <w:lang w:val="fr-CH"/>
                        </w:rPr>
                        <w:t>Association des Parents d’Elèves de Rolle et environs</w:t>
                      </w:r>
                    </w:p>
                    <w:p w14:paraId="5B6388C4" w14:textId="3A3F0E12" w:rsidR="00374A09" w:rsidRPr="0061679A" w:rsidRDefault="00374A09" w:rsidP="00374A09">
                      <w:pPr>
                        <w:spacing w:after="0"/>
                        <w:rPr>
                          <w:lang w:val="de-CH"/>
                        </w:rPr>
                      </w:pPr>
                      <w:r w:rsidRPr="0061679A">
                        <w:rPr>
                          <w:lang w:val="de-CH"/>
                        </w:rPr>
                        <w:t>1180 Rolle</w:t>
                      </w:r>
                    </w:p>
                    <w:p w14:paraId="1482BD38" w14:textId="77777777" w:rsidR="00374A09" w:rsidRPr="0061679A" w:rsidRDefault="00374A09" w:rsidP="00374A09">
                      <w:pPr>
                        <w:spacing w:after="0"/>
                        <w:rPr>
                          <w:lang w:val="de-CH"/>
                        </w:rPr>
                      </w:pPr>
                      <w:r w:rsidRPr="0061679A">
                        <w:rPr>
                          <w:lang w:val="de-CH"/>
                        </w:rPr>
                        <w:t xml:space="preserve">E-mail : </w:t>
                      </w:r>
                      <w:hyperlink r:id="rId9" w:history="1">
                        <w:r>
                          <w:rPr>
                            <w:rStyle w:val="Hyperlink"/>
                            <w:lang w:val="de-CH"/>
                          </w:rPr>
                          <w:t>apere.rolle@gmail.com</w:t>
                        </w:r>
                      </w:hyperlink>
                    </w:p>
                    <w:p w14:paraId="76A1C40A" w14:textId="2875620B" w:rsidR="00374A09" w:rsidRPr="00C97E1D" w:rsidRDefault="00374A09" w:rsidP="00374A09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3CA251" w14:textId="28534DD4" w:rsidR="00374A09" w:rsidRDefault="00437887" w:rsidP="00397020">
      <w:pPr>
        <w:spacing w:after="120" w:line="240" w:lineRule="auto"/>
        <w:jc w:val="both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805FEA7" wp14:editId="124DB662">
            <wp:extent cx="2017395" cy="457874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03" cy="466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BE234" w14:textId="77777777" w:rsidR="00374A09" w:rsidRDefault="00374A09" w:rsidP="00397020">
      <w:pPr>
        <w:spacing w:after="120" w:line="240" w:lineRule="auto"/>
        <w:jc w:val="both"/>
        <w:rPr>
          <w:b/>
          <w:sz w:val="28"/>
          <w:szCs w:val="28"/>
          <w:lang w:val="fr-FR"/>
        </w:rPr>
      </w:pPr>
    </w:p>
    <w:p w14:paraId="0DBD6671" w14:textId="77777777" w:rsidR="00437887" w:rsidRDefault="00437887" w:rsidP="00437887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14:paraId="118F8CC1" w14:textId="77777777" w:rsidR="00437887" w:rsidRDefault="00437887" w:rsidP="00437887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14:paraId="41A82741" w14:textId="0CBA3B24" w:rsidR="000463A3" w:rsidRPr="00936C42" w:rsidRDefault="003E7E41" w:rsidP="00437887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936C42">
        <w:rPr>
          <w:b/>
          <w:sz w:val="28"/>
          <w:szCs w:val="28"/>
          <w:lang w:val="fr-FR"/>
        </w:rPr>
        <w:t>PV de l’As</w:t>
      </w:r>
      <w:r w:rsidR="00FF4DCB">
        <w:rPr>
          <w:b/>
          <w:sz w:val="28"/>
          <w:szCs w:val="28"/>
          <w:lang w:val="fr-FR"/>
        </w:rPr>
        <w:t>semblée Générale de l’APERE</w:t>
      </w:r>
      <w:r w:rsidR="000463A3" w:rsidRPr="000463A3">
        <w:rPr>
          <w:b/>
          <w:sz w:val="28"/>
          <w:szCs w:val="28"/>
          <w:lang w:val="fr-FR"/>
        </w:rPr>
        <w:t xml:space="preserve"> </w:t>
      </w:r>
      <w:r w:rsidR="000463A3">
        <w:rPr>
          <w:b/>
          <w:sz w:val="28"/>
          <w:szCs w:val="28"/>
          <w:lang w:val="fr-FR"/>
        </w:rPr>
        <w:t xml:space="preserve">du </w:t>
      </w:r>
      <w:r w:rsidR="00702ADC">
        <w:rPr>
          <w:b/>
          <w:sz w:val="28"/>
          <w:szCs w:val="28"/>
          <w:lang w:val="fr-FR"/>
        </w:rPr>
        <w:t>27.02.2023</w:t>
      </w:r>
    </w:p>
    <w:p w14:paraId="6C91CA7E" w14:textId="38AE2C11" w:rsidR="000E152F" w:rsidRPr="00936C42" w:rsidRDefault="000463A3" w:rsidP="00437887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(pour l’Année Scolaire </w:t>
      </w:r>
      <w:r w:rsidR="00AA15CC">
        <w:rPr>
          <w:b/>
          <w:sz w:val="28"/>
          <w:szCs w:val="28"/>
          <w:lang w:val="fr-FR"/>
        </w:rPr>
        <w:t>01.08.20</w:t>
      </w:r>
      <w:r w:rsidR="00983C5E">
        <w:rPr>
          <w:b/>
          <w:sz w:val="28"/>
          <w:szCs w:val="28"/>
          <w:lang w:val="fr-FR"/>
        </w:rPr>
        <w:t>2</w:t>
      </w:r>
      <w:r w:rsidR="00702ADC">
        <w:rPr>
          <w:b/>
          <w:sz w:val="28"/>
          <w:szCs w:val="28"/>
          <w:lang w:val="fr-FR"/>
        </w:rPr>
        <w:t>1</w:t>
      </w:r>
      <w:r w:rsidR="00AA15CC">
        <w:rPr>
          <w:b/>
          <w:sz w:val="28"/>
          <w:szCs w:val="28"/>
          <w:lang w:val="fr-FR"/>
        </w:rPr>
        <w:t xml:space="preserve"> – 31.07.20</w:t>
      </w:r>
      <w:r w:rsidR="00C7102B">
        <w:rPr>
          <w:b/>
          <w:sz w:val="28"/>
          <w:szCs w:val="28"/>
          <w:lang w:val="fr-FR"/>
        </w:rPr>
        <w:t>2</w:t>
      </w:r>
      <w:r w:rsidR="00702ADC">
        <w:rPr>
          <w:b/>
          <w:sz w:val="28"/>
          <w:szCs w:val="28"/>
          <w:lang w:val="fr-FR"/>
        </w:rPr>
        <w:t>2</w:t>
      </w:r>
      <w:r>
        <w:rPr>
          <w:b/>
          <w:sz w:val="28"/>
          <w:szCs w:val="28"/>
          <w:lang w:val="fr-FR"/>
        </w:rPr>
        <w:t>)</w:t>
      </w:r>
    </w:p>
    <w:p w14:paraId="0B250AAF" w14:textId="77777777" w:rsidR="002257A0" w:rsidRDefault="002257A0" w:rsidP="00437887">
      <w:pPr>
        <w:spacing w:after="0" w:line="240" w:lineRule="auto"/>
        <w:jc w:val="both"/>
        <w:rPr>
          <w:lang w:val="fr-FR"/>
        </w:rPr>
      </w:pPr>
    </w:p>
    <w:p w14:paraId="6D1D338B" w14:textId="1439DECD" w:rsidR="00F44658" w:rsidRDefault="003E7E41" w:rsidP="00437887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Ouverture de</w:t>
      </w:r>
      <w:r w:rsidR="00A0747C">
        <w:rPr>
          <w:lang w:val="fr-FR"/>
        </w:rPr>
        <w:t xml:space="preserve"> l’appel</w:t>
      </w:r>
      <w:r>
        <w:rPr>
          <w:lang w:val="fr-FR"/>
        </w:rPr>
        <w:t xml:space="preserve"> à </w:t>
      </w:r>
      <w:r w:rsidR="00447C42">
        <w:rPr>
          <w:lang w:val="fr-FR"/>
        </w:rPr>
        <w:t>20h</w:t>
      </w:r>
      <w:r w:rsidR="00702ADC">
        <w:rPr>
          <w:lang w:val="fr-FR"/>
        </w:rPr>
        <w:t>30</w:t>
      </w:r>
      <w:r w:rsidR="00447C42">
        <w:rPr>
          <w:lang w:val="fr-FR"/>
        </w:rPr>
        <w:t xml:space="preserve"> </w:t>
      </w:r>
      <w:r w:rsidR="00C7102B">
        <w:rPr>
          <w:lang w:val="fr-FR"/>
        </w:rPr>
        <w:t xml:space="preserve">en Zoom virtuelle. </w:t>
      </w:r>
    </w:p>
    <w:p w14:paraId="4A35A37D" w14:textId="77777777" w:rsidR="00983C5E" w:rsidRDefault="00983C5E" w:rsidP="00437887">
      <w:pPr>
        <w:spacing w:after="0" w:line="240" w:lineRule="auto"/>
        <w:jc w:val="both"/>
        <w:rPr>
          <w:lang w:val="fr-FR"/>
        </w:rPr>
      </w:pPr>
    </w:p>
    <w:p w14:paraId="3047C6F4" w14:textId="57AAF318" w:rsidR="00447C42" w:rsidRPr="00437887" w:rsidRDefault="00A0747C" w:rsidP="00437887">
      <w:pPr>
        <w:spacing w:after="0" w:line="240" w:lineRule="auto"/>
        <w:jc w:val="both"/>
        <w:rPr>
          <w:b/>
          <w:u w:val="single"/>
          <w:lang w:val="fr-FR"/>
        </w:rPr>
      </w:pPr>
      <w:r w:rsidRPr="00437887">
        <w:rPr>
          <w:b/>
          <w:u w:val="single"/>
          <w:lang w:val="fr-FR"/>
        </w:rPr>
        <w:t>Ouverture de l’</w:t>
      </w:r>
      <w:r w:rsidR="0028472E" w:rsidRPr="00437887">
        <w:rPr>
          <w:b/>
          <w:u w:val="single"/>
          <w:lang w:val="fr-FR"/>
        </w:rPr>
        <w:t xml:space="preserve">AG à </w:t>
      </w:r>
      <w:r w:rsidR="00983C5E">
        <w:rPr>
          <w:b/>
          <w:u w:val="single"/>
          <w:lang w:val="fr-FR"/>
        </w:rPr>
        <w:t>20</w:t>
      </w:r>
      <w:r w:rsidR="0028472E" w:rsidRPr="00437887">
        <w:rPr>
          <w:b/>
          <w:u w:val="single"/>
          <w:lang w:val="fr-FR"/>
        </w:rPr>
        <w:t>:15</w:t>
      </w:r>
      <w:r w:rsidRPr="00437887">
        <w:rPr>
          <w:b/>
          <w:u w:val="single"/>
          <w:lang w:val="fr-FR"/>
        </w:rPr>
        <w:t xml:space="preserve">. </w:t>
      </w:r>
    </w:p>
    <w:p w14:paraId="100D4827" w14:textId="28DF1019" w:rsidR="005244A5" w:rsidRDefault="00FF4DCB" w:rsidP="00437887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Le comité</w:t>
      </w:r>
      <w:r w:rsidR="002E239A">
        <w:rPr>
          <w:lang w:val="fr-FR"/>
        </w:rPr>
        <w:t xml:space="preserve"> remercie les</w:t>
      </w:r>
      <w:r w:rsidR="00F44658">
        <w:rPr>
          <w:lang w:val="fr-FR"/>
        </w:rPr>
        <w:t xml:space="preserve"> </w:t>
      </w:r>
      <w:r w:rsidR="000F6EFC">
        <w:rPr>
          <w:lang w:val="fr-FR"/>
        </w:rPr>
        <w:t>1</w:t>
      </w:r>
      <w:r w:rsidR="002257A0">
        <w:rPr>
          <w:lang w:val="fr-FR"/>
        </w:rPr>
        <w:t>3</w:t>
      </w:r>
      <w:r w:rsidR="000F6EFC">
        <w:rPr>
          <w:lang w:val="fr-FR"/>
        </w:rPr>
        <w:t xml:space="preserve"> </w:t>
      </w:r>
      <w:r w:rsidR="00F44658">
        <w:rPr>
          <w:lang w:val="fr-FR"/>
        </w:rPr>
        <w:t xml:space="preserve"> </w:t>
      </w:r>
      <w:r w:rsidR="002E239A">
        <w:rPr>
          <w:lang w:val="fr-FR"/>
        </w:rPr>
        <w:t xml:space="preserve">membres </w:t>
      </w:r>
      <w:r w:rsidR="003E7E41">
        <w:rPr>
          <w:lang w:val="fr-FR"/>
        </w:rPr>
        <w:t>présents</w:t>
      </w:r>
      <w:r w:rsidR="00E84700">
        <w:rPr>
          <w:lang w:val="fr-FR"/>
        </w:rPr>
        <w:t> :</w:t>
      </w:r>
      <w:r w:rsidR="00FF6027">
        <w:rPr>
          <w:lang w:val="fr-FR"/>
        </w:rPr>
        <w:t xml:space="preserve">   </w:t>
      </w:r>
      <w:r w:rsidR="0061679A">
        <w:rPr>
          <w:lang w:val="fr-FR"/>
        </w:rPr>
        <w:t>Ale</w:t>
      </w:r>
      <w:r w:rsidR="000463A3">
        <w:rPr>
          <w:lang w:val="fr-FR"/>
        </w:rPr>
        <w:t>x</w:t>
      </w:r>
      <w:r w:rsidR="0061679A">
        <w:rPr>
          <w:lang w:val="fr-FR"/>
        </w:rPr>
        <w:t xml:space="preserve">andra Devilly, </w:t>
      </w:r>
      <w:r w:rsidR="00E84700" w:rsidRPr="0061679A">
        <w:rPr>
          <w:lang w:val="fr-FR"/>
        </w:rPr>
        <w:t xml:space="preserve">Christine d’Agostino, Cathy Stidwell, </w:t>
      </w:r>
      <w:r w:rsidR="000463A3">
        <w:rPr>
          <w:lang w:val="fr-FR"/>
        </w:rPr>
        <w:t xml:space="preserve">Frank Eimer, Charlotte Nourrigat, </w:t>
      </w:r>
      <w:r w:rsidR="00447C42">
        <w:rPr>
          <w:lang w:val="fr-FR"/>
        </w:rPr>
        <w:t>Floriane Beetsche</w:t>
      </w:r>
      <w:r w:rsidR="000F6EFC">
        <w:rPr>
          <w:lang w:val="fr-FR"/>
        </w:rPr>
        <w:t>n</w:t>
      </w:r>
      <w:r w:rsidR="00F44658">
        <w:rPr>
          <w:lang w:val="fr-FR"/>
        </w:rPr>
        <w:t xml:space="preserve">, </w:t>
      </w:r>
      <w:r w:rsidR="005244A5">
        <w:rPr>
          <w:lang w:val="fr-FR"/>
        </w:rPr>
        <w:t>Susana Alpalhao, Beini Jia Rocha da Silva, Sévérine Héritier, Laure</w:t>
      </w:r>
      <w:r w:rsidR="00B1253D">
        <w:rPr>
          <w:lang w:val="fr-FR"/>
        </w:rPr>
        <w:t xml:space="preserve"> Huguet</w:t>
      </w:r>
      <w:r w:rsidR="005244A5">
        <w:rPr>
          <w:lang w:val="fr-FR"/>
        </w:rPr>
        <w:t xml:space="preserve">, </w:t>
      </w:r>
      <w:r w:rsidR="00F44658">
        <w:rPr>
          <w:lang w:val="fr-FR"/>
        </w:rPr>
        <w:t xml:space="preserve">Guylaine Gaudreau, </w:t>
      </w:r>
      <w:r w:rsidR="00B1253D" w:rsidRPr="00B1253D">
        <w:rPr>
          <w:lang w:val="fr-FR"/>
        </w:rPr>
        <w:t>Amandine Gal</w:t>
      </w:r>
      <w:r w:rsidR="00C70040">
        <w:rPr>
          <w:lang w:val="fr-FR"/>
        </w:rPr>
        <w:t>, Joanna Martin</w:t>
      </w:r>
      <w:r w:rsidR="000F6EFC">
        <w:rPr>
          <w:lang w:val="fr-FR"/>
        </w:rPr>
        <w:t>.</w:t>
      </w:r>
    </w:p>
    <w:p w14:paraId="368838DD" w14:textId="6A9D337F" w:rsidR="00983C5E" w:rsidRDefault="00983C5E" w:rsidP="00437887">
      <w:pPr>
        <w:spacing w:after="0" w:line="240" w:lineRule="auto"/>
        <w:jc w:val="both"/>
        <w:rPr>
          <w:lang w:val="fr-FR"/>
        </w:rPr>
      </w:pPr>
    </w:p>
    <w:p w14:paraId="7FF76FED" w14:textId="6F4EF964" w:rsidR="00437887" w:rsidRPr="00437887" w:rsidRDefault="0028472E" w:rsidP="00437887">
      <w:pPr>
        <w:spacing w:after="0" w:line="240" w:lineRule="auto"/>
        <w:jc w:val="both"/>
        <w:rPr>
          <w:lang w:val="fr-CH"/>
        </w:rPr>
      </w:pPr>
      <w:r>
        <w:rPr>
          <w:lang w:val="fr-FR"/>
        </w:rPr>
        <w:t>Le comité remercie tous les membres, personnes et autres qui donnent du support à l’</w:t>
      </w:r>
      <w:r w:rsidR="00437887">
        <w:rPr>
          <w:lang w:val="fr-FR"/>
        </w:rPr>
        <w:t xml:space="preserve">APERE : la commune de Rolle, la municipalité de Rolle, la direction des écoles </w:t>
      </w:r>
      <w:r w:rsidR="00437887" w:rsidRPr="00437887">
        <w:rPr>
          <w:lang w:val="fr-CH"/>
        </w:rPr>
        <w:t xml:space="preserve">et d’Enjeu, le Sésame, les bénévoles des passeports vacances, mini-passeport vacances, du souk et du troc, </w:t>
      </w:r>
      <w:r w:rsidR="00B1253D">
        <w:rPr>
          <w:lang w:val="fr-CH"/>
        </w:rPr>
        <w:t xml:space="preserve">de la Perle, </w:t>
      </w:r>
      <w:r w:rsidR="00437887" w:rsidRPr="00437887">
        <w:rPr>
          <w:lang w:val="fr-CH"/>
        </w:rPr>
        <w:t xml:space="preserve">Aurélie Andriamialison, </w:t>
      </w:r>
      <w:r w:rsidR="00BA74D1">
        <w:rPr>
          <w:lang w:val="fr-CH"/>
        </w:rPr>
        <w:t>S</w:t>
      </w:r>
      <w:r w:rsidR="00B1253D">
        <w:rPr>
          <w:lang w:val="fr-CH"/>
        </w:rPr>
        <w:t>arah Jaccoud, Nicolas et Jessica Carfora, la famille Rod, la</w:t>
      </w:r>
      <w:r w:rsidR="00437887" w:rsidRPr="00437887">
        <w:rPr>
          <w:lang w:val="fr-CH"/>
        </w:rPr>
        <w:t xml:space="preserve"> maison des associations, USL, la bibliothèque de Rolle, la ludothèqu</w:t>
      </w:r>
      <w:r w:rsidR="00DF3993">
        <w:rPr>
          <w:lang w:val="fr-CH"/>
        </w:rPr>
        <w:t xml:space="preserve">e, la </w:t>
      </w:r>
      <w:r w:rsidR="00BA74D1">
        <w:rPr>
          <w:lang w:val="fr-CH"/>
        </w:rPr>
        <w:t>Vestiaire</w:t>
      </w:r>
      <w:r w:rsidR="00DF3993">
        <w:rPr>
          <w:lang w:val="fr-CH"/>
        </w:rPr>
        <w:t>,</w:t>
      </w:r>
      <w:r w:rsidR="00437887">
        <w:rPr>
          <w:lang w:val="fr-CH"/>
        </w:rPr>
        <w:t xml:space="preserve"> parmi des autres. </w:t>
      </w:r>
    </w:p>
    <w:p w14:paraId="05950A20" w14:textId="5178A0B3" w:rsidR="0028472E" w:rsidRPr="00FF4DCB" w:rsidRDefault="0028472E" w:rsidP="0028472E">
      <w:pPr>
        <w:spacing w:after="120" w:line="240" w:lineRule="auto"/>
        <w:jc w:val="both"/>
        <w:rPr>
          <w:lang w:val="fr-FR"/>
        </w:rPr>
      </w:pPr>
    </w:p>
    <w:p w14:paraId="4C84FDAF" w14:textId="6962BBEB" w:rsidR="00437887" w:rsidRPr="00DE2F3F" w:rsidRDefault="00F44658" w:rsidP="00DE2F3F">
      <w:pPr>
        <w:spacing w:after="0" w:line="240" w:lineRule="auto"/>
        <w:jc w:val="both"/>
        <w:rPr>
          <w:b/>
          <w:u w:val="single"/>
          <w:lang w:val="fr-FR"/>
        </w:rPr>
      </w:pPr>
      <w:r>
        <w:rPr>
          <w:b/>
          <w:u w:val="single"/>
          <w:lang w:val="fr-FR"/>
        </w:rPr>
        <w:t>1.</w:t>
      </w:r>
      <w:r w:rsidRPr="00F44658">
        <w:rPr>
          <w:b/>
          <w:u w:val="single"/>
          <w:lang w:val="fr-FR"/>
        </w:rPr>
        <w:t>Adoption de</w:t>
      </w:r>
      <w:r w:rsidR="00DE2F3F">
        <w:rPr>
          <w:b/>
          <w:u w:val="single"/>
          <w:lang w:val="fr-FR"/>
        </w:rPr>
        <w:t xml:space="preserve"> PV</w:t>
      </w:r>
      <w:r w:rsidRPr="00F44658">
        <w:rPr>
          <w:b/>
          <w:u w:val="single"/>
          <w:lang w:val="fr-FR"/>
        </w:rPr>
        <w:t xml:space="preserve"> l’AG 20</w:t>
      </w:r>
      <w:r w:rsidR="005244A5">
        <w:rPr>
          <w:b/>
          <w:u w:val="single"/>
          <w:lang w:val="fr-FR"/>
        </w:rPr>
        <w:t>20-21</w:t>
      </w:r>
      <w:r w:rsidR="0029581F">
        <w:rPr>
          <w:b/>
          <w:u w:val="single"/>
          <w:lang w:val="fr-FR"/>
        </w:rPr>
        <w:t xml:space="preserve"> </w:t>
      </w:r>
      <w:r w:rsidR="00DE2F3F">
        <w:rPr>
          <w:b/>
          <w:u w:val="single"/>
          <w:lang w:val="fr-FR"/>
        </w:rPr>
        <w:t xml:space="preserve"> </w:t>
      </w:r>
      <w:r w:rsidR="00447C42">
        <w:rPr>
          <w:lang w:val="fr-FR"/>
        </w:rPr>
        <w:t xml:space="preserve">est adopté </w:t>
      </w:r>
      <w:r w:rsidR="00AA15CC">
        <w:rPr>
          <w:lang w:val="fr-FR"/>
        </w:rPr>
        <w:t>à l’unanimité (</w:t>
      </w:r>
      <w:r w:rsidR="00AA15CC" w:rsidRPr="00C65DB4">
        <w:rPr>
          <w:b/>
          <w:bCs/>
          <w:lang w:val="fr-FR"/>
        </w:rPr>
        <w:t>Vote 1</w:t>
      </w:r>
      <w:r w:rsidR="00AA15CC">
        <w:rPr>
          <w:lang w:val="fr-FR"/>
        </w:rPr>
        <w:t>)</w:t>
      </w:r>
    </w:p>
    <w:p w14:paraId="3BDC7DBC" w14:textId="77777777" w:rsidR="00DE2F3F" w:rsidRDefault="00DE2F3F" w:rsidP="000F3E39">
      <w:pPr>
        <w:spacing w:after="120" w:line="240" w:lineRule="auto"/>
        <w:jc w:val="both"/>
        <w:rPr>
          <w:b/>
          <w:lang w:val="fr-FR"/>
        </w:rPr>
      </w:pPr>
    </w:p>
    <w:p w14:paraId="6CF49642" w14:textId="32BFC359" w:rsidR="00AA15CC" w:rsidRDefault="00DE2F3F" w:rsidP="000F3E39">
      <w:pPr>
        <w:spacing w:after="120" w:line="240" w:lineRule="auto"/>
        <w:jc w:val="both"/>
        <w:rPr>
          <w:lang w:val="fr-FR"/>
        </w:rPr>
      </w:pPr>
      <w:r>
        <w:rPr>
          <w:b/>
          <w:lang w:val="fr-FR"/>
        </w:rPr>
        <w:t xml:space="preserve">2. </w:t>
      </w:r>
      <w:r w:rsidR="003E7E41">
        <w:rPr>
          <w:lang w:val="fr-FR"/>
        </w:rPr>
        <w:t xml:space="preserve"> </w:t>
      </w:r>
      <w:r w:rsidR="003E7E41" w:rsidRPr="00FB5863">
        <w:rPr>
          <w:b/>
          <w:u w:val="single"/>
          <w:lang w:val="fr-FR"/>
        </w:rPr>
        <w:t xml:space="preserve">Rapport d’activités </w:t>
      </w:r>
      <w:r w:rsidR="000463A3" w:rsidRPr="00FB5863">
        <w:rPr>
          <w:b/>
          <w:u w:val="single"/>
          <w:lang w:val="fr-FR"/>
        </w:rPr>
        <w:t xml:space="preserve">de l’Année Scolaire </w:t>
      </w:r>
      <w:r>
        <w:rPr>
          <w:b/>
          <w:u w:val="single"/>
          <w:lang w:val="fr-FR"/>
        </w:rPr>
        <w:t>202</w:t>
      </w:r>
      <w:r w:rsidR="005244A5">
        <w:rPr>
          <w:b/>
          <w:u w:val="single"/>
          <w:lang w:val="fr-FR"/>
        </w:rPr>
        <w:t>1</w:t>
      </w:r>
      <w:r>
        <w:rPr>
          <w:b/>
          <w:u w:val="single"/>
          <w:lang w:val="fr-FR"/>
        </w:rPr>
        <w:t>-2</w:t>
      </w:r>
      <w:r w:rsidR="005244A5">
        <w:rPr>
          <w:b/>
          <w:u w:val="single"/>
          <w:lang w:val="fr-FR"/>
        </w:rPr>
        <w:t>2</w:t>
      </w:r>
      <w:r w:rsidR="00447C42">
        <w:rPr>
          <w:b/>
          <w:lang w:val="fr-FR"/>
        </w:rPr>
        <w:t xml:space="preserve"> </w:t>
      </w:r>
    </w:p>
    <w:p w14:paraId="4287CEE4" w14:textId="14DDC7EA" w:rsidR="00AA15CC" w:rsidRDefault="00916484" w:rsidP="002257A0">
      <w:pPr>
        <w:spacing w:after="0" w:line="240" w:lineRule="auto"/>
        <w:jc w:val="both"/>
        <w:rPr>
          <w:lang w:val="fr-FR"/>
        </w:rPr>
      </w:pPr>
      <w:r>
        <w:rPr>
          <w:lang w:val="fr-CH"/>
        </w:rPr>
        <w:t xml:space="preserve">Malgré la situation sanitaire, l’APERE réalise des </w:t>
      </w:r>
      <w:r w:rsidR="00BA74D1">
        <w:rPr>
          <w:lang w:val="fr-CH"/>
        </w:rPr>
        <w:t>évènements</w:t>
      </w:r>
      <w:r>
        <w:rPr>
          <w:lang w:val="fr-CH"/>
        </w:rPr>
        <w:t xml:space="preserve"> quand possible comme l’APER’o de rentrée, le Passeport et Mini-passeport vacances,  des RDV des parents virtuels, </w:t>
      </w:r>
      <w:r w:rsidR="002257A0">
        <w:rPr>
          <w:lang w:val="fr-CH"/>
        </w:rPr>
        <w:t xml:space="preserve">et </w:t>
      </w:r>
      <w:r>
        <w:rPr>
          <w:lang w:val="fr-CH"/>
        </w:rPr>
        <w:t>un lancement des cours anglais</w:t>
      </w:r>
      <w:r w:rsidR="002257A0">
        <w:rPr>
          <w:lang w:val="fr-CH"/>
        </w:rPr>
        <w:t xml:space="preserve">.  </w:t>
      </w:r>
      <w:r w:rsidR="00FF4DCB">
        <w:rPr>
          <w:lang w:val="fr-FR"/>
        </w:rPr>
        <w:t>L</w:t>
      </w:r>
      <w:r w:rsidR="002E239A">
        <w:rPr>
          <w:lang w:val="fr-FR"/>
        </w:rPr>
        <w:t>e</w:t>
      </w:r>
      <w:r w:rsidR="00474BB6">
        <w:rPr>
          <w:lang w:val="fr-FR"/>
        </w:rPr>
        <w:t xml:space="preserve"> rapport d’activités</w:t>
      </w:r>
      <w:r w:rsidR="002E239A">
        <w:rPr>
          <w:lang w:val="fr-FR"/>
        </w:rPr>
        <w:t xml:space="preserve"> est lu </w:t>
      </w:r>
      <w:r w:rsidR="007459A9">
        <w:rPr>
          <w:lang w:val="fr-FR"/>
        </w:rPr>
        <w:t xml:space="preserve">et </w:t>
      </w:r>
      <w:r w:rsidR="00572322">
        <w:rPr>
          <w:lang w:val="fr-FR"/>
        </w:rPr>
        <w:t xml:space="preserve">certaines sections </w:t>
      </w:r>
      <w:r w:rsidR="007459A9">
        <w:rPr>
          <w:lang w:val="fr-FR"/>
        </w:rPr>
        <w:t>présenté</w:t>
      </w:r>
      <w:r w:rsidR="00572322">
        <w:rPr>
          <w:lang w:val="fr-FR"/>
        </w:rPr>
        <w:t>es plus de détail</w:t>
      </w:r>
      <w:r w:rsidR="007459A9">
        <w:rPr>
          <w:lang w:val="fr-FR"/>
        </w:rPr>
        <w:t xml:space="preserve">, comme suit, </w:t>
      </w:r>
      <w:r w:rsidR="002E239A">
        <w:rPr>
          <w:lang w:val="fr-FR"/>
        </w:rPr>
        <w:t xml:space="preserve">et accepté </w:t>
      </w:r>
      <w:r w:rsidR="00572322">
        <w:rPr>
          <w:lang w:val="fr-FR"/>
        </w:rPr>
        <w:t xml:space="preserve">par l’assemblée </w:t>
      </w:r>
      <w:r w:rsidR="002E239A">
        <w:rPr>
          <w:lang w:val="fr-FR"/>
        </w:rPr>
        <w:t>sous sa forme</w:t>
      </w:r>
      <w:r w:rsidR="000463A3">
        <w:rPr>
          <w:lang w:val="fr-FR"/>
        </w:rPr>
        <w:t>:</w:t>
      </w:r>
    </w:p>
    <w:p w14:paraId="4662638A" w14:textId="77777777" w:rsidR="002257A0" w:rsidRPr="002257A0" w:rsidRDefault="002257A0" w:rsidP="002257A0">
      <w:pPr>
        <w:spacing w:after="0" w:line="240" w:lineRule="auto"/>
        <w:jc w:val="both"/>
        <w:rPr>
          <w:lang w:val="fr-CH"/>
        </w:rPr>
      </w:pPr>
    </w:p>
    <w:p w14:paraId="44A52617" w14:textId="585A8CCA" w:rsidR="00CF2273" w:rsidRDefault="00CF2273" w:rsidP="00DF3993">
      <w:pPr>
        <w:pStyle w:val="ListParagraph"/>
        <w:numPr>
          <w:ilvl w:val="0"/>
          <w:numId w:val="13"/>
        </w:numPr>
        <w:suppressAutoHyphens w:val="0"/>
        <w:autoSpaceDN/>
        <w:spacing w:after="160" w:line="259" w:lineRule="auto"/>
        <w:textAlignment w:val="auto"/>
        <w:rPr>
          <w:b/>
          <w:lang w:val="fr-CH"/>
        </w:rPr>
      </w:pPr>
      <w:r>
        <w:rPr>
          <w:b/>
          <w:lang w:val="fr-CH"/>
        </w:rPr>
        <w:t xml:space="preserve">Activités et support pour les </w:t>
      </w:r>
      <w:r w:rsidR="00BA74D1">
        <w:rPr>
          <w:b/>
          <w:lang w:val="fr-CH"/>
        </w:rPr>
        <w:t>refugiées</w:t>
      </w:r>
      <w:r>
        <w:rPr>
          <w:b/>
          <w:lang w:val="fr-CH"/>
        </w:rPr>
        <w:t xml:space="preserve"> Ukrainiennes</w:t>
      </w:r>
      <w:r w:rsidR="00E83CFE">
        <w:rPr>
          <w:b/>
          <w:lang w:val="fr-CH"/>
        </w:rPr>
        <w:t xml:space="preserve"> de mars-juin 2022</w:t>
      </w:r>
      <w:r>
        <w:rPr>
          <w:b/>
          <w:lang w:val="fr-CH"/>
        </w:rPr>
        <w:t xml:space="preserve"> </w:t>
      </w:r>
    </w:p>
    <w:p w14:paraId="2719E89E" w14:textId="4DBAE3B9" w:rsidR="00E83CFE" w:rsidRDefault="005244A5" w:rsidP="00CF2273">
      <w:pPr>
        <w:pStyle w:val="ListParagraph"/>
        <w:suppressAutoHyphens w:val="0"/>
        <w:autoSpaceDN/>
        <w:spacing w:after="160" w:line="259" w:lineRule="auto"/>
        <w:ind w:left="502"/>
        <w:textAlignment w:val="auto"/>
        <w:rPr>
          <w:bCs/>
          <w:lang w:val="fr-CH"/>
        </w:rPr>
      </w:pPr>
      <w:r w:rsidRPr="00B1253D">
        <w:rPr>
          <w:b/>
          <w:lang w:val="fr-CH"/>
        </w:rPr>
        <w:t>L</w:t>
      </w:r>
      <w:r w:rsidR="00B1253D" w:rsidRPr="00B1253D">
        <w:rPr>
          <w:b/>
          <w:lang w:val="fr-CH"/>
        </w:rPr>
        <w:t xml:space="preserve">a Perle </w:t>
      </w:r>
      <w:r w:rsidR="00DF3993">
        <w:rPr>
          <w:b/>
          <w:lang w:val="fr-CH"/>
        </w:rPr>
        <w:t xml:space="preserve"> </w:t>
      </w:r>
      <w:r w:rsidR="00E83CFE">
        <w:rPr>
          <w:bCs/>
          <w:lang w:val="fr-CH"/>
        </w:rPr>
        <w:t>Mme Gaudreau</w:t>
      </w:r>
      <w:r w:rsidR="00DF3993" w:rsidRPr="00DF3993">
        <w:rPr>
          <w:bCs/>
          <w:lang w:val="fr-CH"/>
        </w:rPr>
        <w:t xml:space="preserve"> </w:t>
      </w:r>
      <w:r w:rsidR="00DF3993">
        <w:rPr>
          <w:bCs/>
          <w:lang w:val="fr-CH"/>
        </w:rPr>
        <w:t xml:space="preserve">a dirigé </w:t>
      </w:r>
      <w:r w:rsidR="00BA74D1">
        <w:rPr>
          <w:bCs/>
          <w:lang w:val="fr-CH"/>
        </w:rPr>
        <w:t>un groupe</w:t>
      </w:r>
      <w:r w:rsidR="00DF3993">
        <w:rPr>
          <w:bCs/>
          <w:lang w:val="fr-CH"/>
        </w:rPr>
        <w:t xml:space="preserve"> de </w:t>
      </w:r>
      <w:r w:rsidR="00DF3993" w:rsidRPr="00DF3993">
        <w:rPr>
          <w:bCs/>
          <w:lang w:val="fr-CH"/>
        </w:rPr>
        <w:t>6 p</w:t>
      </w:r>
      <w:r w:rsidR="00DF3993">
        <w:rPr>
          <w:bCs/>
          <w:lang w:val="fr-CH"/>
        </w:rPr>
        <w:t>ersonnes pour</w:t>
      </w:r>
      <w:r w:rsidR="002E0AA3">
        <w:rPr>
          <w:bCs/>
          <w:lang w:val="fr-CH"/>
        </w:rPr>
        <w:t xml:space="preserve"> une récolte de </w:t>
      </w:r>
      <w:r w:rsidR="00BA74D1">
        <w:rPr>
          <w:bCs/>
          <w:lang w:val="fr-CH"/>
        </w:rPr>
        <w:t>matériel</w:t>
      </w:r>
      <w:r w:rsidR="002E0AA3">
        <w:rPr>
          <w:bCs/>
          <w:lang w:val="fr-CH"/>
        </w:rPr>
        <w:t xml:space="preserve"> </w:t>
      </w:r>
      <w:r w:rsidR="00E83CFE">
        <w:rPr>
          <w:bCs/>
          <w:lang w:val="fr-CH"/>
        </w:rPr>
        <w:t xml:space="preserve">d’école </w:t>
      </w:r>
      <w:r w:rsidR="002E0AA3">
        <w:rPr>
          <w:bCs/>
          <w:lang w:val="fr-CH"/>
        </w:rPr>
        <w:t xml:space="preserve">pour les </w:t>
      </w:r>
      <w:r w:rsidR="00BA74D1">
        <w:rPr>
          <w:bCs/>
          <w:lang w:val="fr-CH"/>
        </w:rPr>
        <w:t>réfugiés</w:t>
      </w:r>
      <w:r w:rsidR="002E0AA3">
        <w:rPr>
          <w:bCs/>
          <w:lang w:val="fr-CH"/>
        </w:rPr>
        <w:t xml:space="preserve"> arrivés dans la région</w:t>
      </w:r>
      <w:r w:rsidR="00E83CFE">
        <w:rPr>
          <w:bCs/>
          <w:lang w:val="fr-CH"/>
        </w:rPr>
        <w:t xml:space="preserve"> et l’ouverture hebdomadaire de la Perle ainsi que des autres activités, comme la Chasse des Œufs à Pacques 2022. </w:t>
      </w:r>
    </w:p>
    <w:p w14:paraId="48270BE5" w14:textId="704CE0A3" w:rsidR="00E83CFE" w:rsidRPr="00E83CFE" w:rsidRDefault="00E83CFE" w:rsidP="00E83CFE">
      <w:pPr>
        <w:pStyle w:val="ListParagraph"/>
        <w:spacing w:after="160" w:line="259" w:lineRule="auto"/>
        <w:ind w:left="502"/>
        <w:rPr>
          <w:bCs/>
          <w:lang w:val="fr-CH"/>
        </w:rPr>
      </w:pPr>
      <w:r w:rsidRPr="00E83CFE">
        <w:rPr>
          <w:b/>
          <w:bCs/>
          <w:lang w:val="fr-FR"/>
        </w:rPr>
        <w:t>Le Vestiaire</w:t>
      </w:r>
      <w:r>
        <w:rPr>
          <w:b/>
          <w:bCs/>
          <w:lang w:val="fr-FR"/>
        </w:rPr>
        <w:t xml:space="preserve">  </w:t>
      </w:r>
      <w:r w:rsidRPr="00E83CFE">
        <w:rPr>
          <w:bCs/>
          <w:lang w:val="fr-FR"/>
        </w:rPr>
        <w:t xml:space="preserve">En partenariat avec le Vestiaire, l’APERE a financé l’accès gratuit aux vêtements du Vestiaire pour les familles ukrainiennes de notre région </w:t>
      </w:r>
      <w:r>
        <w:rPr>
          <w:bCs/>
          <w:lang w:val="fr-FR"/>
        </w:rPr>
        <w:t xml:space="preserve">aussi. </w:t>
      </w:r>
    </w:p>
    <w:p w14:paraId="3E79E03F" w14:textId="77777777" w:rsidR="00E83CFE" w:rsidRPr="00CF2273" w:rsidRDefault="00E83CFE" w:rsidP="00CF2273">
      <w:pPr>
        <w:pStyle w:val="ListParagraph"/>
        <w:suppressAutoHyphens w:val="0"/>
        <w:autoSpaceDN/>
        <w:spacing w:after="160" w:line="259" w:lineRule="auto"/>
        <w:ind w:left="502"/>
        <w:textAlignment w:val="auto"/>
        <w:rPr>
          <w:bCs/>
          <w:lang w:val="fr-CH"/>
        </w:rPr>
      </w:pPr>
    </w:p>
    <w:p w14:paraId="00EA1567" w14:textId="26C18BDC" w:rsidR="00DF3993" w:rsidRPr="00C70040" w:rsidRDefault="00DF3993" w:rsidP="00C70040">
      <w:pPr>
        <w:pStyle w:val="ListParagraph"/>
        <w:numPr>
          <w:ilvl w:val="0"/>
          <w:numId w:val="13"/>
        </w:numPr>
        <w:suppressAutoHyphens w:val="0"/>
        <w:autoSpaceDN/>
        <w:spacing w:after="160" w:line="259" w:lineRule="auto"/>
        <w:textAlignment w:val="auto"/>
        <w:rPr>
          <w:bCs/>
          <w:lang w:val="fr-CH"/>
        </w:rPr>
      </w:pPr>
      <w:r>
        <w:rPr>
          <w:b/>
          <w:lang w:val="fr-CH"/>
        </w:rPr>
        <w:t xml:space="preserve">Cours d’Anglais   </w:t>
      </w:r>
      <w:r>
        <w:rPr>
          <w:bCs/>
          <w:lang w:val="fr-CH"/>
        </w:rPr>
        <w:t xml:space="preserve">l’APERE a lancé ces cours </w:t>
      </w:r>
      <w:r w:rsidRPr="00DF3993">
        <w:rPr>
          <w:bCs/>
          <w:lang w:val="fr-CH"/>
        </w:rPr>
        <w:t xml:space="preserve">pour </w:t>
      </w:r>
      <w:r>
        <w:rPr>
          <w:bCs/>
          <w:lang w:val="fr-CH"/>
        </w:rPr>
        <w:t>une trentaine d’</w:t>
      </w:r>
      <w:r w:rsidRPr="00DF3993">
        <w:rPr>
          <w:bCs/>
          <w:lang w:val="fr-CH"/>
        </w:rPr>
        <w:t>enfants de 2P-6P  accessibles pour nos membres et dans notre région</w:t>
      </w:r>
      <w:r>
        <w:rPr>
          <w:bCs/>
          <w:lang w:val="fr-CH"/>
        </w:rPr>
        <w:t xml:space="preserve"> à midi</w:t>
      </w:r>
      <w:r w:rsidRPr="00DF3993">
        <w:rPr>
          <w:bCs/>
          <w:lang w:val="fr-CH"/>
        </w:rPr>
        <w:t>.</w:t>
      </w:r>
      <w:r>
        <w:rPr>
          <w:bCs/>
          <w:lang w:val="fr-CH"/>
        </w:rPr>
        <w:t xml:space="preserve"> Ces cours se continuent en 2022-23 et sont en demande. </w:t>
      </w:r>
      <w:r w:rsidRPr="00DF3993">
        <w:rPr>
          <w:bCs/>
          <w:lang w:val="fr-CH"/>
        </w:rPr>
        <w:t xml:space="preserve"> </w:t>
      </w:r>
    </w:p>
    <w:p w14:paraId="55B4F4B1" w14:textId="77777777" w:rsidR="00DF3993" w:rsidRPr="00DF3993" w:rsidRDefault="00DF3993" w:rsidP="00DF3993">
      <w:pPr>
        <w:pStyle w:val="ListParagraph"/>
        <w:suppressAutoHyphens w:val="0"/>
        <w:autoSpaceDN/>
        <w:spacing w:after="160" w:line="259" w:lineRule="auto"/>
        <w:ind w:left="502"/>
        <w:textAlignment w:val="auto"/>
        <w:rPr>
          <w:bCs/>
          <w:lang w:val="fr-CH"/>
        </w:rPr>
      </w:pPr>
    </w:p>
    <w:p w14:paraId="027DCB0D" w14:textId="77777777" w:rsidR="00E83CFE" w:rsidRDefault="00AA15CC" w:rsidP="00E83CFE">
      <w:pPr>
        <w:pStyle w:val="ListParagraph"/>
        <w:numPr>
          <w:ilvl w:val="0"/>
          <w:numId w:val="13"/>
        </w:numPr>
        <w:suppressAutoHyphens w:val="0"/>
        <w:autoSpaceDN/>
        <w:spacing w:after="160" w:line="259" w:lineRule="auto"/>
        <w:textAlignment w:val="auto"/>
        <w:rPr>
          <w:b/>
          <w:lang w:val="fr-CH"/>
        </w:rPr>
      </w:pPr>
      <w:r w:rsidRPr="00B1253D">
        <w:rPr>
          <w:b/>
          <w:lang w:val="fr-CH"/>
        </w:rPr>
        <w:t>Mini-passeport</w:t>
      </w:r>
      <w:r w:rsidR="00437887" w:rsidRPr="00B1253D">
        <w:rPr>
          <w:b/>
          <w:lang w:val="fr-CH"/>
        </w:rPr>
        <w:t xml:space="preserve"> Vacances</w:t>
      </w:r>
      <w:r w:rsidR="00755716">
        <w:rPr>
          <w:b/>
          <w:lang w:val="fr-CH"/>
        </w:rPr>
        <w:t xml:space="preserve"> Edition</w:t>
      </w:r>
      <w:r w:rsidRPr="00B1253D">
        <w:rPr>
          <w:b/>
          <w:lang w:val="fr-CH"/>
        </w:rPr>
        <w:t xml:space="preserve"> </w:t>
      </w:r>
      <w:r w:rsidR="00DE2F3F" w:rsidRPr="00B1253D">
        <w:rPr>
          <w:b/>
          <w:lang w:val="fr-CH"/>
        </w:rPr>
        <w:t>Oct 202</w:t>
      </w:r>
      <w:r w:rsidR="005244A5" w:rsidRPr="00B1253D">
        <w:rPr>
          <w:b/>
          <w:lang w:val="fr-CH"/>
        </w:rPr>
        <w:t>1</w:t>
      </w:r>
      <w:r w:rsidRPr="00B1253D">
        <w:rPr>
          <w:b/>
          <w:lang w:val="fr-CH"/>
        </w:rPr>
        <w:t xml:space="preserve"> – Christine D’Agostino </w:t>
      </w:r>
    </w:p>
    <w:p w14:paraId="2DB7D03F" w14:textId="2043D2FF" w:rsidR="00755716" w:rsidRPr="00E83CFE" w:rsidRDefault="00755716" w:rsidP="00E83CFE">
      <w:pPr>
        <w:pStyle w:val="ListParagraph"/>
        <w:suppressAutoHyphens w:val="0"/>
        <w:autoSpaceDN/>
        <w:spacing w:after="160" w:line="259" w:lineRule="auto"/>
        <w:ind w:left="502"/>
        <w:textAlignment w:val="auto"/>
        <w:rPr>
          <w:b/>
          <w:lang w:val="fr-CH"/>
        </w:rPr>
      </w:pPr>
      <w:r w:rsidRPr="00E83CFE">
        <w:rPr>
          <w:lang w:val="fr-CH"/>
        </w:rPr>
        <w:t>51</w:t>
      </w:r>
      <w:r w:rsidR="005244A5" w:rsidRPr="00E83CFE">
        <w:rPr>
          <w:lang w:val="fr-CH"/>
        </w:rPr>
        <w:t xml:space="preserve"> e</w:t>
      </w:r>
      <w:r w:rsidR="00AA15CC" w:rsidRPr="00E83CFE">
        <w:rPr>
          <w:lang w:val="fr-CH"/>
        </w:rPr>
        <w:t>nfants</w:t>
      </w:r>
      <w:r w:rsidRPr="00E83CFE">
        <w:rPr>
          <w:lang w:val="fr-CH"/>
        </w:rPr>
        <w:t xml:space="preserve"> </w:t>
      </w:r>
      <w:r w:rsidR="00BA74D1" w:rsidRPr="00E83CFE">
        <w:rPr>
          <w:lang w:val="fr-CH"/>
        </w:rPr>
        <w:t>ont</w:t>
      </w:r>
      <w:r w:rsidRPr="00E83CFE">
        <w:rPr>
          <w:lang w:val="fr-CH"/>
        </w:rPr>
        <w:t xml:space="preserve"> participé aux activités gymnastique, magie, bricolage, initiation judo et piscine, visite du musée du Léman. </w:t>
      </w:r>
      <w:r w:rsidR="00AA15CC" w:rsidRPr="00E83CFE">
        <w:rPr>
          <w:lang w:val="fr-CH"/>
        </w:rPr>
        <w:t xml:space="preserve">Merci aux </w:t>
      </w:r>
      <w:r w:rsidRPr="00E83CFE">
        <w:rPr>
          <w:lang w:val="fr-CH"/>
        </w:rPr>
        <w:t xml:space="preserve">bénévoles et parents accompagnants, ainsi que les </w:t>
      </w:r>
      <w:r w:rsidR="00AA15CC" w:rsidRPr="00E83CFE">
        <w:rPr>
          <w:lang w:val="fr-CH"/>
        </w:rPr>
        <w:t>sponsors pour les goûters</w:t>
      </w:r>
      <w:r w:rsidRPr="00E83CFE">
        <w:rPr>
          <w:lang w:val="fr-CH"/>
        </w:rPr>
        <w:t> :  (</w:t>
      </w:r>
      <w:r w:rsidR="00BA74D1" w:rsidRPr="00E83CFE">
        <w:rPr>
          <w:lang w:val="fr-CH"/>
        </w:rPr>
        <w:t>Tournesol, Tristan</w:t>
      </w:r>
      <w:r w:rsidRPr="00E83CFE">
        <w:rPr>
          <w:lang w:val="fr-CH"/>
        </w:rPr>
        <w:t xml:space="preserve">, pomme Léman Fruits, la Migros, Judo Rolle, Rolle </w:t>
      </w:r>
      <w:r w:rsidRPr="00E83CFE">
        <w:rPr>
          <w:lang w:val="fr-CH"/>
        </w:rPr>
        <w:lastRenderedPageBreak/>
        <w:t xml:space="preserve">Natation, Gym’ Rolle).   Nous </w:t>
      </w:r>
      <w:r w:rsidR="00BA74D1" w:rsidRPr="00E83CFE">
        <w:rPr>
          <w:lang w:val="fr-CH"/>
        </w:rPr>
        <w:t>remercions</w:t>
      </w:r>
      <w:r w:rsidRPr="00E83CFE">
        <w:rPr>
          <w:lang w:val="fr-CH"/>
        </w:rPr>
        <w:t xml:space="preserve"> à Christine pour son 4</w:t>
      </w:r>
      <w:r w:rsidRPr="00E83CFE">
        <w:rPr>
          <w:vertAlign w:val="superscript"/>
          <w:lang w:val="fr-CH"/>
        </w:rPr>
        <w:t>e</w:t>
      </w:r>
      <w:r w:rsidRPr="00E83CFE">
        <w:rPr>
          <w:lang w:val="fr-CH"/>
        </w:rPr>
        <w:t xml:space="preserve"> année de bénévole comme responsable.  Il faut une personne pour aider au futur si cet </w:t>
      </w:r>
      <w:r w:rsidR="00BA74D1" w:rsidRPr="00E83CFE">
        <w:rPr>
          <w:lang w:val="fr-CH"/>
        </w:rPr>
        <w:t>évènement</w:t>
      </w:r>
      <w:r w:rsidRPr="00E83CFE">
        <w:rPr>
          <w:lang w:val="fr-CH"/>
        </w:rPr>
        <w:t xml:space="preserve"> va continuer. </w:t>
      </w:r>
    </w:p>
    <w:p w14:paraId="57C3C539" w14:textId="0C71FA0C" w:rsidR="00755716" w:rsidRPr="00BA74D1" w:rsidRDefault="00755716" w:rsidP="00755716">
      <w:pPr>
        <w:pStyle w:val="ListParagraph"/>
        <w:spacing w:after="120" w:line="240" w:lineRule="auto"/>
        <w:ind w:left="502"/>
        <w:jc w:val="both"/>
        <w:rPr>
          <w:b/>
          <w:lang w:val="fr-CH"/>
        </w:rPr>
      </w:pPr>
      <w:r w:rsidRPr="00BA74D1">
        <w:rPr>
          <w:b/>
          <w:lang w:val="fr-CH"/>
        </w:rPr>
        <w:tab/>
      </w:r>
    </w:p>
    <w:p w14:paraId="1E1699EF" w14:textId="77777777" w:rsidR="00E83CFE" w:rsidRDefault="00AA15CC" w:rsidP="00E83CFE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b/>
          <w:lang w:val="en-US"/>
        </w:rPr>
      </w:pPr>
      <w:r w:rsidRPr="00293E1B">
        <w:rPr>
          <w:b/>
          <w:lang w:val="en-US"/>
        </w:rPr>
        <w:t>P</w:t>
      </w:r>
      <w:r w:rsidR="00437887">
        <w:rPr>
          <w:b/>
          <w:lang w:val="en-US"/>
        </w:rPr>
        <w:t>asseport V</w:t>
      </w:r>
      <w:r w:rsidR="007459A9" w:rsidRPr="00293E1B">
        <w:rPr>
          <w:b/>
          <w:lang w:val="en-US"/>
        </w:rPr>
        <w:t>acances</w:t>
      </w:r>
      <w:r w:rsidR="00DE2F3F">
        <w:rPr>
          <w:b/>
          <w:lang w:val="en-US"/>
        </w:rPr>
        <w:t xml:space="preserve"> Oct 202</w:t>
      </w:r>
      <w:r w:rsidR="005244A5">
        <w:rPr>
          <w:b/>
          <w:lang w:val="en-US"/>
        </w:rPr>
        <w:t>1</w:t>
      </w:r>
      <w:r w:rsidR="00293E1B" w:rsidRPr="00293E1B">
        <w:rPr>
          <w:b/>
          <w:lang w:val="en-US"/>
        </w:rPr>
        <w:t xml:space="preserve">– Floriane Beetschen </w:t>
      </w:r>
    </w:p>
    <w:p w14:paraId="7EAF5890" w14:textId="791E6506" w:rsidR="000F3E39" w:rsidRPr="00BA74D1" w:rsidRDefault="00755716" w:rsidP="00E83CFE">
      <w:pPr>
        <w:pStyle w:val="ListParagraph"/>
        <w:spacing w:after="120" w:line="240" w:lineRule="auto"/>
        <w:ind w:left="502"/>
        <w:jc w:val="both"/>
        <w:rPr>
          <w:b/>
          <w:lang w:val="fr-CH"/>
        </w:rPr>
      </w:pPr>
      <w:r w:rsidRPr="00E83CFE">
        <w:rPr>
          <w:bCs/>
          <w:lang w:val="fr-CH"/>
        </w:rPr>
        <w:t>Malgré la complexité sanitaire, le 30</w:t>
      </w:r>
      <w:r w:rsidRPr="00E83CFE">
        <w:rPr>
          <w:bCs/>
          <w:vertAlign w:val="superscript"/>
          <w:lang w:val="fr-CH"/>
        </w:rPr>
        <w:t>e</w:t>
      </w:r>
      <w:r w:rsidRPr="00E83CFE">
        <w:rPr>
          <w:bCs/>
          <w:lang w:val="fr-CH"/>
        </w:rPr>
        <w:t xml:space="preserve"> année de PV est bien passé. </w:t>
      </w:r>
      <w:r w:rsidRPr="00E83CFE">
        <w:rPr>
          <w:bCs/>
          <w:lang w:val="fr-FR"/>
        </w:rPr>
        <w:t>212</w:t>
      </w:r>
      <w:r w:rsidR="00FF6027" w:rsidRPr="00E83CFE">
        <w:rPr>
          <w:bCs/>
          <w:lang w:val="fr-CH"/>
        </w:rPr>
        <w:t xml:space="preserve"> </w:t>
      </w:r>
      <w:r w:rsidR="008C68C4" w:rsidRPr="00E83CFE">
        <w:rPr>
          <w:bCs/>
          <w:lang w:val="fr-CH"/>
        </w:rPr>
        <w:t xml:space="preserve">enfants ont participé </w:t>
      </w:r>
      <w:r w:rsidR="005244A5" w:rsidRPr="00E83CFE">
        <w:rPr>
          <w:bCs/>
          <w:lang w:val="fr-CH"/>
        </w:rPr>
        <w:t xml:space="preserve"> avec l’aide de </w:t>
      </w:r>
      <w:r w:rsidRPr="00E83CFE">
        <w:rPr>
          <w:bCs/>
          <w:lang w:val="fr-CH"/>
        </w:rPr>
        <w:t>41</w:t>
      </w:r>
      <w:r w:rsidR="005244A5" w:rsidRPr="00E83CFE">
        <w:rPr>
          <w:bCs/>
          <w:lang w:val="fr-CH"/>
        </w:rPr>
        <w:t xml:space="preserve"> accompagnants bénévoles, et l’aide de Sésame, Taxi Dany et autres, </w:t>
      </w:r>
      <w:r w:rsidR="008C68C4" w:rsidRPr="00E83CFE">
        <w:rPr>
          <w:bCs/>
          <w:lang w:val="fr-CH"/>
        </w:rPr>
        <w:t xml:space="preserve">pour un total de </w:t>
      </w:r>
      <w:r w:rsidRPr="00E83CFE">
        <w:rPr>
          <w:bCs/>
          <w:lang w:val="fr-CH"/>
        </w:rPr>
        <w:t>103</w:t>
      </w:r>
      <w:r w:rsidR="008C68C4" w:rsidRPr="00E83CFE">
        <w:rPr>
          <w:bCs/>
          <w:lang w:val="fr-CH"/>
        </w:rPr>
        <w:t xml:space="preserve"> activités</w:t>
      </w:r>
      <w:r w:rsidRPr="00E83CFE">
        <w:rPr>
          <w:bCs/>
          <w:lang w:val="fr-CH"/>
        </w:rPr>
        <w:t xml:space="preserve">.  Il y a eu une soirée d’anniversaire avec 100 enfants plus un animateur et une activité pâtissière. </w:t>
      </w:r>
    </w:p>
    <w:p w14:paraId="02DA9FE6" w14:textId="77777777" w:rsidR="00E83CFE" w:rsidRPr="00E83CFE" w:rsidRDefault="00E83CFE" w:rsidP="00E83CFE">
      <w:pPr>
        <w:pStyle w:val="ListParagraph"/>
        <w:spacing w:after="120" w:line="240" w:lineRule="auto"/>
        <w:ind w:left="1434"/>
        <w:jc w:val="both"/>
        <w:rPr>
          <w:lang w:val="fr-CH"/>
        </w:rPr>
      </w:pPr>
    </w:p>
    <w:p w14:paraId="29BC9863" w14:textId="77777777" w:rsidR="00E83CFE" w:rsidRPr="00E83CFE" w:rsidRDefault="00293E1B" w:rsidP="00E83CFE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lang w:val="fr-FR"/>
        </w:rPr>
      </w:pPr>
      <w:r>
        <w:rPr>
          <w:b/>
          <w:lang w:val="fr-FR"/>
        </w:rPr>
        <w:t xml:space="preserve">Atelier </w:t>
      </w:r>
      <w:r w:rsidR="00CF2273">
        <w:rPr>
          <w:b/>
          <w:lang w:val="fr-FR"/>
        </w:rPr>
        <w:t>Océans et brunch lors de la Journée Famille du Festival du Film Vert en mars 2022</w:t>
      </w:r>
      <w:r>
        <w:rPr>
          <w:b/>
          <w:lang w:val="fr-FR"/>
        </w:rPr>
        <w:t xml:space="preserve"> </w:t>
      </w:r>
    </w:p>
    <w:p w14:paraId="4C9B0AF0" w14:textId="2741FE11" w:rsidR="00CF2273" w:rsidRPr="00E83CFE" w:rsidRDefault="00E83CFE" w:rsidP="00E83CFE">
      <w:pPr>
        <w:pStyle w:val="ListParagraph"/>
        <w:spacing w:after="120" w:line="240" w:lineRule="auto"/>
        <w:ind w:left="502"/>
        <w:jc w:val="both"/>
        <w:rPr>
          <w:lang w:val="fr-FR"/>
        </w:rPr>
      </w:pPr>
      <w:r w:rsidRPr="00E83CFE">
        <w:rPr>
          <w:bCs/>
          <w:lang w:val="fr-FR"/>
        </w:rPr>
        <w:t xml:space="preserve">Notre partenariat avec le festival du film vert a continué avec l’organisation d’une activité sur la protection des océans avec Aurélie Andriamialison. </w:t>
      </w:r>
      <w:r w:rsidR="00CF2273" w:rsidRPr="00E83CFE">
        <w:rPr>
          <w:bCs/>
          <w:lang w:val="fr-FR"/>
        </w:rPr>
        <w:t xml:space="preserve"> </w:t>
      </w:r>
    </w:p>
    <w:p w14:paraId="3E9A1D3D" w14:textId="39609576" w:rsidR="00E83CFE" w:rsidRDefault="00E83CFE" w:rsidP="00437887">
      <w:pPr>
        <w:pStyle w:val="ListParagraph"/>
        <w:spacing w:after="120" w:line="240" w:lineRule="auto"/>
        <w:jc w:val="both"/>
        <w:rPr>
          <w:bCs/>
          <w:lang w:val="fr-FR"/>
        </w:rPr>
      </w:pPr>
    </w:p>
    <w:p w14:paraId="028B8D49" w14:textId="736393E0" w:rsidR="00916484" w:rsidRPr="00CF2273" w:rsidRDefault="00CF2273" w:rsidP="00CF227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b/>
          <w:lang w:val="fr-FR"/>
        </w:rPr>
      </w:pPr>
      <w:r w:rsidRPr="00CF2273">
        <w:rPr>
          <w:b/>
          <w:lang w:val="fr-FR"/>
        </w:rPr>
        <w:t xml:space="preserve">Troc &amp; Souk 7 mai 2022 </w:t>
      </w:r>
    </w:p>
    <w:p w14:paraId="208BB3DF" w14:textId="1EA7722C" w:rsidR="00CF2273" w:rsidRDefault="00CF2273" w:rsidP="00CF2273">
      <w:pPr>
        <w:pStyle w:val="ListParagraph"/>
        <w:spacing w:after="120" w:line="240" w:lineRule="auto"/>
        <w:ind w:left="502"/>
        <w:jc w:val="both"/>
        <w:rPr>
          <w:bCs/>
          <w:lang w:val="fr-FR"/>
        </w:rPr>
      </w:pPr>
      <w:r w:rsidRPr="00CF2273">
        <w:rPr>
          <w:bCs/>
          <w:lang w:val="fr-FR"/>
        </w:rPr>
        <w:t xml:space="preserve">Reprise après le covid.  46 enfants </w:t>
      </w:r>
      <w:r w:rsidR="00BA74D1" w:rsidRPr="00CF2273">
        <w:rPr>
          <w:bCs/>
          <w:lang w:val="fr-FR"/>
        </w:rPr>
        <w:t>ont</w:t>
      </w:r>
      <w:r w:rsidRPr="00CF2273">
        <w:rPr>
          <w:bCs/>
          <w:lang w:val="fr-FR"/>
        </w:rPr>
        <w:t xml:space="preserve"> participé au souk avec une liste d’attente. Le Troc a connu un succès plus </w:t>
      </w:r>
      <w:r w:rsidR="00BA74D1" w:rsidRPr="00CF2273">
        <w:rPr>
          <w:bCs/>
          <w:lang w:val="fr-FR"/>
        </w:rPr>
        <w:t>mitigé</w:t>
      </w:r>
      <w:r w:rsidRPr="00CF2273">
        <w:rPr>
          <w:bCs/>
          <w:lang w:val="fr-FR"/>
        </w:rPr>
        <w:t xml:space="preserve">.  </w:t>
      </w:r>
    </w:p>
    <w:p w14:paraId="6263C587" w14:textId="289DBCF6" w:rsidR="00CF2273" w:rsidRDefault="00CF2273" w:rsidP="00CF2273">
      <w:pPr>
        <w:pStyle w:val="ListParagraph"/>
        <w:spacing w:after="120" w:line="240" w:lineRule="auto"/>
        <w:ind w:left="502"/>
        <w:jc w:val="both"/>
        <w:rPr>
          <w:bCs/>
          <w:lang w:val="fr-FR"/>
        </w:rPr>
      </w:pPr>
    </w:p>
    <w:p w14:paraId="4666F8F1" w14:textId="6333089B" w:rsidR="00CF2273" w:rsidRPr="00CF2273" w:rsidRDefault="00CF2273" w:rsidP="00E83CF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lang w:val="fr-FR"/>
        </w:rPr>
      </w:pPr>
      <w:r w:rsidRPr="00CF2273">
        <w:rPr>
          <w:b/>
          <w:lang w:val="fr-FR"/>
        </w:rPr>
        <w:t>Autres Activités</w:t>
      </w:r>
    </w:p>
    <w:p w14:paraId="49BB02C3" w14:textId="77777777" w:rsidR="00E83CFE" w:rsidRPr="00E83CFE" w:rsidRDefault="00CF2273" w:rsidP="00E83CF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bCs/>
          <w:lang w:val="fr-FR"/>
        </w:rPr>
      </w:pPr>
      <w:r w:rsidRPr="00E83CFE">
        <w:rPr>
          <w:bCs/>
          <w:lang w:val="fr-FR"/>
        </w:rPr>
        <w:t xml:space="preserve">Co-organisation de la soirée sur « bien grandir avec les écrans », avec l’école, la bibliothèque et Action Innocence. </w:t>
      </w:r>
    </w:p>
    <w:p w14:paraId="2B7274FD" w14:textId="77777777" w:rsidR="00E83CFE" w:rsidRPr="00E83CFE" w:rsidRDefault="00CF2273" w:rsidP="00E83CF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bCs/>
          <w:lang w:val="fr-FR"/>
        </w:rPr>
      </w:pPr>
      <w:r w:rsidRPr="00E83CFE">
        <w:rPr>
          <w:bCs/>
          <w:lang w:val="fr-FR"/>
        </w:rPr>
        <w:t xml:space="preserve">Cours de danse parents-enfants, organisé par Nicolas et Jessica Carfora, avec un apéro. </w:t>
      </w:r>
    </w:p>
    <w:p w14:paraId="5FBF3C01" w14:textId="2665D393" w:rsidR="00CF2273" w:rsidRPr="00E83CFE" w:rsidRDefault="00CF2273" w:rsidP="00E83CF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bCs/>
          <w:lang w:val="fr-FR"/>
        </w:rPr>
      </w:pPr>
      <w:r w:rsidRPr="00E83CFE">
        <w:rPr>
          <w:bCs/>
          <w:lang w:val="fr-FR"/>
        </w:rPr>
        <w:t>2</w:t>
      </w:r>
      <w:r w:rsidRPr="00E83CFE">
        <w:rPr>
          <w:bCs/>
          <w:vertAlign w:val="superscript"/>
          <w:lang w:val="fr-FR"/>
        </w:rPr>
        <w:t>e</w:t>
      </w:r>
      <w:r w:rsidRPr="00E83CFE">
        <w:rPr>
          <w:bCs/>
          <w:lang w:val="fr-FR"/>
        </w:rPr>
        <w:t xml:space="preserve"> édition de l’Aper’O de rentrée en septembre 2022 qui remporte encore une fois un joli succès.</w:t>
      </w:r>
    </w:p>
    <w:p w14:paraId="3D41E593" w14:textId="77777777" w:rsidR="00E83CFE" w:rsidRDefault="00E83CFE" w:rsidP="00E83CFE">
      <w:pPr>
        <w:spacing w:after="0" w:line="240" w:lineRule="auto"/>
        <w:jc w:val="both"/>
        <w:rPr>
          <w:b/>
          <w:u w:val="single"/>
          <w:lang w:val="fr-FR"/>
        </w:rPr>
      </w:pPr>
    </w:p>
    <w:p w14:paraId="1843BB82" w14:textId="735C76AE" w:rsidR="000E152F" w:rsidRPr="00FB5863" w:rsidRDefault="00916484" w:rsidP="00397020">
      <w:pPr>
        <w:spacing w:after="120" w:line="240" w:lineRule="auto"/>
        <w:jc w:val="both"/>
        <w:rPr>
          <w:u w:val="single"/>
          <w:lang w:val="fr-FR"/>
        </w:rPr>
      </w:pPr>
      <w:r>
        <w:rPr>
          <w:b/>
          <w:u w:val="single"/>
          <w:lang w:val="fr-FR"/>
        </w:rPr>
        <w:t>3</w:t>
      </w:r>
      <w:r w:rsidR="003E7E41" w:rsidRPr="00FB5863">
        <w:rPr>
          <w:b/>
          <w:u w:val="single"/>
          <w:lang w:val="fr-FR"/>
        </w:rPr>
        <w:t>. Le rapport de la trésorière</w:t>
      </w:r>
    </w:p>
    <w:p w14:paraId="65BC612D" w14:textId="1F182A87" w:rsidR="00916484" w:rsidRDefault="00FB5863" w:rsidP="00437887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Charlotte Nourrigat, </w:t>
      </w:r>
      <w:r w:rsidR="003E7E41" w:rsidRPr="000F3E39">
        <w:rPr>
          <w:lang w:val="fr-FR"/>
        </w:rPr>
        <w:t xml:space="preserve">trésorière du comité, lit le rapport </w:t>
      </w:r>
      <w:r>
        <w:rPr>
          <w:lang w:val="fr-FR"/>
        </w:rPr>
        <w:t>de l’exercice du 01.08.</w:t>
      </w:r>
      <w:r w:rsidR="0061679A" w:rsidRPr="000F3E39">
        <w:rPr>
          <w:lang w:val="fr-FR"/>
        </w:rPr>
        <w:t>20</w:t>
      </w:r>
      <w:r w:rsidR="005244A5">
        <w:rPr>
          <w:lang w:val="fr-FR"/>
        </w:rPr>
        <w:t>21</w:t>
      </w:r>
      <w:r w:rsidR="003E7E41" w:rsidRPr="000F3E39">
        <w:rPr>
          <w:lang w:val="fr-FR"/>
        </w:rPr>
        <w:t xml:space="preserve"> au 31</w:t>
      </w:r>
      <w:r w:rsidR="0061679A" w:rsidRPr="000F3E39">
        <w:rPr>
          <w:lang w:val="fr-FR"/>
        </w:rPr>
        <w:t>.07.</w:t>
      </w:r>
      <w:r>
        <w:rPr>
          <w:lang w:val="fr-FR"/>
        </w:rPr>
        <w:t>202</w:t>
      </w:r>
      <w:r w:rsidR="005244A5">
        <w:rPr>
          <w:lang w:val="fr-FR"/>
        </w:rPr>
        <w:t>2</w:t>
      </w:r>
      <w:r>
        <w:rPr>
          <w:lang w:val="fr-FR"/>
        </w:rPr>
        <w:t xml:space="preserve"> pour l’APERE. </w:t>
      </w:r>
      <w:r w:rsidR="00FF4DCB" w:rsidRPr="000F3E39">
        <w:rPr>
          <w:lang w:val="fr-FR"/>
        </w:rPr>
        <w:t xml:space="preserve"> </w:t>
      </w:r>
    </w:p>
    <w:p w14:paraId="1A26AC91" w14:textId="0D77E673" w:rsidR="00897F81" w:rsidRDefault="009C59BF" w:rsidP="00437887">
      <w:pPr>
        <w:spacing w:after="0" w:line="240" w:lineRule="auto"/>
        <w:jc w:val="both"/>
        <w:rPr>
          <w:lang w:val="fr-FR"/>
        </w:rPr>
      </w:pPr>
      <w:r w:rsidRPr="00FE678B">
        <w:rPr>
          <w:lang w:val="fr-CH"/>
        </w:rPr>
        <w:t>Au</w:t>
      </w:r>
      <w:r w:rsidR="00437887">
        <w:rPr>
          <w:lang w:val="fr-CH"/>
        </w:rPr>
        <w:t xml:space="preserve"> 31.07.202</w:t>
      </w:r>
      <w:r w:rsidR="005244A5">
        <w:rPr>
          <w:lang w:val="fr-CH"/>
        </w:rPr>
        <w:t>2</w:t>
      </w:r>
      <w:r w:rsidR="00437887">
        <w:rPr>
          <w:lang w:val="fr-CH"/>
        </w:rPr>
        <w:t xml:space="preserve"> nous comptons </w:t>
      </w:r>
      <w:r w:rsidR="00E83CFE">
        <w:rPr>
          <w:lang w:val="fr-CH"/>
        </w:rPr>
        <w:t>126</w:t>
      </w:r>
      <w:r w:rsidR="00437887">
        <w:rPr>
          <w:lang w:val="fr-CH"/>
        </w:rPr>
        <w:t xml:space="preserve"> membres cotisants</w:t>
      </w:r>
      <w:r w:rsidR="00643898">
        <w:rPr>
          <w:lang w:val="fr-CH"/>
        </w:rPr>
        <w:t xml:space="preserve">, avec une </w:t>
      </w:r>
      <w:r w:rsidR="00BA74D1">
        <w:rPr>
          <w:lang w:val="fr-CH"/>
        </w:rPr>
        <w:t>cotisation</w:t>
      </w:r>
      <w:r w:rsidR="00643898">
        <w:rPr>
          <w:lang w:val="fr-CH"/>
        </w:rPr>
        <w:t xml:space="preserve"> de </w:t>
      </w:r>
      <w:r w:rsidR="005244A5">
        <w:rPr>
          <w:lang w:val="fr-CH"/>
        </w:rPr>
        <w:t>3</w:t>
      </w:r>
      <w:r w:rsidR="00643898">
        <w:rPr>
          <w:lang w:val="fr-CH"/>
        </w:rPr>
        <w:t>5</w:t>
      </w:r>
      <w:r w:rsidR="00897F81">
        <w:rPr>
          <w:lang w:val="fr-FR"/>
        </w:rPr>
        <w:t xml:space="preserve"> </w:t>
      </w:r>
      <w:r w:rsidRPr="000F3E39">
        <w:rPr>
          <w:lang w:val="fr-FR"/>
        </w:rPr>
        <w:t>CHF / famille / an.</w:t>
      </w:r>
      <w:r w:rsidR="00897F81">
        <w:rPr>
          <w:lang w:val="fr-FR"/>
        </w:rPr>
        <w:t xml:space="preserve"> </w:t>
      </w:r>
    </w:p>
    <w:p w14:paraId="37930AF5" w14:textId="04A3828E" w:rsidR="00E83CFE" w:rsidRDefault="00897F81" w:rsidP="00437887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Pour 202</w:t>
      </w:r>
      <w:r w:rsidR="005244A5">
        <w:rPr>
          <w:lang w:val="fr-FR"/>
        </w:rPr>
        <w:t>2</w:t>
      </w:r>
      <w:r>
        <w:rPr>
          <w:lang w:val="fr-FR"/>
        </w:rPr>
        <w:t>-2</w:t>
      </w:r>
      <w:r w:rsidR="005244A5">
        <w:rPr>
          <w:lang w:val="fr-FR"/>
        </w:rPr>
        <w:t>3</w:t>
      </w:r>
      <w:r>
        <w:rPr>
          <w:lang w:val="fr-FR"/>
        </w:rPr>
        <w:t xml:space="preserve"> la cotisati</w:t>
      </w:r>
      <w:r w:rsidR="005244A5">
        <w:rPr>
          <w:lang w:val="fr-FR"/>
        </w:rPr>
        <w:t>on reste</w:t>
      </w:r>
      <w:r>
        <w:rPr>
          <w:lang w:val="fr-FR"/>
        </w:rPr>
        <w:t xml:space="preserve"> </w:t>
      </w:r>
      <w:r w:rsidR="00BA74D1">
        <w:rPr>
          <w:lang w:val="fr-FR"/>
        </w:rPr>
        <w:t>à</w:t>
      </w:r>
      <w:r>
        <w:rPr>
          <w:lang w:val="fr-FR"/>
        </w:rPr>
        <w:t xml:space="preserve"> 35 </w:t>
      </w:r>
      <w:r w:rsidR="00BA74D1">
        <w:rPr>
          <w:lang w:val="fr-FR"/>
        </w:rPr>
        <w:t>CHF</w:t>
      </w:r>
      <w:r>
        <w:rPr>
          <w:lang w:val="fr-FR"/>
        </w:rPr>
        <w:t xml:space="preserve"> / famille / an. </w:t>
      </w:r>
      <w:r w:rsidR="00E83CFE">
        <w:rPr>
          <w:lang w:val="fr-FR"/>
        </w:rPr>
        <w:t xml:space="preserve"> </w:t>
      </w:r>
      <w:r w:rsidR="009C59BF" w:rsidRPr="00FE678B">
        <w:rPr>
          <w:lang w:val="fr-CH"/>
        </w:rPr>
        <w:t>Le vers</w:t>
      </w:r>
      <w:r w:rsidR="00FB5863">
        <w:rPr>
          <w:lang w:val="fr-CH"/>
        </w:rPr>
        <w:t>ement pour l’année scolaire 20</w:t>
      </w:r>
      <w:r>
        <w:rPr>
          <w:lang w:val="fr-CH"/>
        </w:rPr>
        <w:t>2</w:t>
      </w:r>
      <w:r w:rsidR="005244A5">
        <w:rPr>
          <w:lang w:val="fr-CH"/>
        </w:rPr>
        <w:t>1-22</w:t>
      </w:r>
      <w:r w:rsidR="00FB5863">
        <w:rPr>
          <w:lang w:val="fr-CH"/>
        </w:rPr>
        <w:t xml:space="preserve"> est donc de</w:t>
      </w:r>
      <w:r w:rsidR="00CF2273">
        <w:rPr>
          <w:lang w:val="fr-CH"/>
        </w:rPr>
        <w:t xml:space="preserve"> 3815</w:t>
      </w:r>
      <w:r w:rsidR="005244A5">
        <w:rPr>
          <w:lang w:val="fr-CH"/>
        </w:rPr>
        <w:t xml:space="preserve"> </w:t>
      </w:r>
      <w:r w:rsidR="009C59BF">
        <w:rPr>
          <w:lang w:val="fr-FR"/>
        </w:rPr>
        <w:t>CHF</w:t>
      </w:r>
      <w:r>
        <w:rPr>
          <w:lang w:val="fr-FR"/>
        </w:rPr>
        <w:t xml:space="preserve"> en cotisations</w:t>
      </w:r>
      <w:r w:rsidR="009C59BF">
        <w:rPr>
          <w:lang w:val="fr-FR"/>
        </w:rPr>
        <w:t>.</w:t>
      </w:r>
      <w:r w:rsidR="00FB5863">
        <w:rPr>
          <w:lang w:val="fr-FR"/>
        </w:rPr>
        <w:t xml:space="preserve">  </w:t>
      </w:r>
    </w:p>
    <w:p w14:paraId="5A2748FB" w14:textId="2836177E" w:rsidR="00897F81" w:rsidRPr="00E83CFE" w:rsidRDefault="00FB5863" w:rsidP="00E83CFE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Nous arrivons </w:t>
      </w:r>
      <w:r w:rsidR="00BA74D1">
        <w:rPr>
          <w:lang w:val="fr-FR"/>
        </w:rPr>
        <w:t>à</w:t>
      </w:r>
      <w:r>
        <w:rPr>
          <w:lang w:val="fr-FR"/>
        </w:rPr>
        <w:t xml:space="preserve"> une recette </w:t>
      </w:r>
      <w:r w:rsidR="00BA74D1">
        <w:rPr>
          <w:lang w:val="fr-FR"/>
        </w:rPr>
        <w:t>totale</w:t>
      </w:r>
      <w:r>
        <w:rPr>
          <w:lang w:val="fr-FR"/>
        </w:rPr>
        <w:t xml:space="preserve"> de </w:t>
      </w:r>
      <w:r w:rsidR="00CF2273">
        <w:rPr>
          <w:lang w:val="fr-FR"/>
        </w:rPr>
        <w:t>7616.75</w:t>
      </w:r>
      <w:r>
        <w:rPr>
          <w:lang w:val="fr-FR"/>
        </w:rPr>
        <w:t xml:space="preserve"> CHF</w:t>
      </w:r>
      <w:r w:rsidR="00897F81">
        <w:rPr>
          <w:lang w:val="fr-FR"/>
        </w:rPr>
        <w:t xml:space="preserve">, malgré la manque de </w:t>
      </w:r>
      <w:r w:rsidR="00BA74D1">
        <w:rPr>
          <w:lang w:val="fr-FR"/>
        </w:rPr>
        <w:t>revenue</w:t>
      </w:r>
      <w:r w:rsidR="00897F81">
        <w:rPr>
          <w:lang w:val="fr-FR"/>
        </w:rPr>
        <w:t xml:space="preserve"> de Troc / Souk (annulés à cause de COVID). </w:t>
      </w:r>
      <w:r>
        <w:rPr>
          <w:lang w:val="fr-FR"/>
        </w:rPr>
        <w:t xml:space="preserve"> </w:t>
      </w:r>
    </w:p>
    <w:p w14:paraId="4ECE8394" w14:textId="76A605C2" w:rsidR="00FE678B" w:rsidRDefault="00FE678B" w:rsidP="000D6611">
      <w:pPr>
        <w:spacing w:after="0" w:line="240" w:lineRule="auto"/>
        <w:rPr>
          <w:lang w:val="fr-CH"/>
        </w:rPr>
      </w:pPr>
      <w:r w:rsidRPr="00FE678B">
        <w:rPr>
          <w:lang w:val="fr-CH"/>
        </w:rPr>
        <w:t>Nous reversons 2</w:t>
      </w:r>
      <w:r w:rsidR="005244A5">
        <w:rPr>
          <w:lang w:val="fr-CH"/>
        </w:rPr>
        <w:t>5</w:t>
      </w:r>
      <w:r w:rsidRPr="00FE678B">
        <w:rPr>
          <w:lang w:val="fr-CH"/>
        </w:rPr>
        <w:t>.- par famille membre à l’Association des parents d’élèves du canton de Vaud, l’ApéVaud. Ce montant sert notamment à financer le bulletin de l’ApéVaud édité 4 fois par an et aux frais de gestion du secrétariat cantonal.</w:t>
      </w:r>
    </w:p>
    <w:p w14:paraId="2BDD7F8B" w14:textId="4A21877E" w:rsidR="00897F81" w:rsidRDefault="00FB5863" w:rsidP="000D6611">
      <w:pPr>
        <w:spacing w:after="0" w:line="240" w:lineRule="auto"/>
        <w:rPr>
          <w:lang w:val="fr-FR"/>
        </w:rPr>
      </w:pPr>
      <w:r>
        <w:rPr>
          <w:lang w:val="fr-FR"/>
        </w:rPr>
        <w:t xml:space="preserve">Il y a eu des dépenses de </w:t>
      </w:r>
      <w:r w:rsidR="00CF2273">
        <w:rPr>
          <w:lang w:val="fr-FR"/>
        </w:rPr>
        <w:t>5912.19</w:t>
      </w:r>
      <w:r>
        <w:rPr>
          <w:lang w:val="fr-FR"/>
        </w:rPr>
        <w:t xml:space="preserve"> CHF, donc </w:t>
      </w:r>
      <w:r w:rsidR="00BA74D1">
        <w:rPr>
          <w:lang w:val="fr-FR"/>
        </w:rPr>
        <w:t>un bénéfice</w:t>
      </w:r>
      <w:r w:rsidR="00897F81">
        <w:rPr>
          <w:lang w:val="fr-FR"/>
        </w:rPr>
        <w:t xml:space="preserve"> de </w:t>
      </w:r>
      <w:r w:rsidR="00E83CFE">
        <w:rPr>
          <w:lang w:val="fr-FR"/>
        </w:rPr>
        <w:t>1704.56</w:t>
      </w:r>
      <w:r w:rsidR="00897F81">
        <w:rPr>
          <w:lang w:val="fr-FR"/>
        </w:rPr>
        <w:t xml:space="preserve"> </w:t>
      </w:r>
      <w:r w:rsidR="00437887">
        <w:rPr>
          <w:lang w:val="fr-FR"/>
        </w:rPr>
        <w:t>CHF</w:t>
      </w:r>
      <w:r>
        <w:rPr>
          <w:lang w:val="fr-FR"/>
        </w:rPr>
        <w:t xml:space="preserve">.  </w:t>
      </w:r>
    </w:p>
    <w:p w14:paraId="6A2345A3" w14:textId="1C9F36B8" w:rsidR="00FB5863" w:rsidRPr="005244A5" w:rsidRDefault="00FB5863" w:rsidP="000D6611">
      <w:pPr>
        <w:spacing w:after="0" w:line="240" w:lineRule="auto"/>
        <w:rPr>
          <w:lang w:val="fr-FR"/>
        </w:rPr>
      </w:pPr>
    </w:p>
    <w:p w14:paraId="4F7B87C8" w14:textId="29279974" w:rsidR="003006FD" w:rsidRDefault="00FB5863" w:rsidP="000D6611">
      <w:pPr>
        <w:spacing w:after="0" w:line="240" w:lineRule="auto"/>
        <w:rPr>
          <w:lang w:val="fr-CH"/>
        </w:rPr>
      </w:pPr>
      <w:r>
        <w:rPr>
          <w:lang w:val="fr-CH"/>
        </w:rPr>
        <w:t>Rapport  Passeport vacances</w:t>
      </w:r>
      <w:r w:rsidR="00CF2273">
        <w:rPr>
          <w:lang w:val="fr-CH"/>
        </w:rPr>
        <w:t xml:space="preserve"> oct 2021</w:t>
      </w:r>
      <w:r>
        <w:rPr>
          <w:lang w:val="fr-CH"/>
        </w:rPr>
        <w:t> (Beini Rocha</w:t>
      </w:r>
      <w:r w:rsidR="0029581F">
        <w:rPr>
          <w:lang w:val="fr-CH"/>
        </w:rPr>
        <w:t xml:space="preserve"> da Silva</w:t>
      </w:r>
      <w:r>
        <w:rPr>
          <w:lang w:val="fr-CH"/>
        </w:rPr>
        <w:t xml:space="preserve">):    </w:t>
      </w:r>
    </w:p>
    <w:p w14:paraId="5BEDC8FB" w14:textId="149AB0D2" w:rsidR="000D6611" w:rsidRDefault="00FB5863" w:rsidP="000D6611">
      <w:pPr>
        <w:spacing w:after="0" w:line="240" w:lineRule="auto"/>
        <w:rPr>
          <w:lang w:val="fr-CH"/>
        </w:rPr>
      </w:pPr>
      <w:r>
        <w:rPr>
          <w:lang w:val="fr-CH"/>
        </w:rPr>
        <w:t xml:space="preserve">Recettes :  </w:t>
      </w:r>
      <w:r w:rsidR="005244A5">
        <w:rPr>
          <w:lang w:val="fr-CH"/>
        </w:rPr>
        <w:t xml:space="preserve"> </w:t>
      </w:r>
      <w:r w:rsidR="00CF2273">
        <w:rPr>
          <w:lang w:val="fr-CH"/>
        </w:rPr>
        <w:t xml:space="preserve">30,999.59 </w:t>
      </w:r>
      <w:r>
        <w:rPr>
          <w:lang w:val="fr-CH"/>
        </w:rPr>
        <w:t xml:space="preserve">CHF   et Charges  </w:t>
      </w:r>
      <w:r w:rsidR="00CF2273">
        <w:rPr>
          <w:lang w:val="fr-CH"/>
        </w:rPr>
        <w:t>30,075.42</w:t>
      </w:r>
      <w:r w:rsidR="005244A5">
        <w:rPr>
          <w:lang w:val="fr-CH"/>
        </w:rPr>
        <w:t xml:space="preserve"> C</w:t>
      </w:r>
      <w:r w:rsidR="0029581F">
        <w:rPr>
          <w:lang w:val="fr-CH"/>
        </w:rPr>
        <w:t>HF</w:t>
      </w:r>
      <w:r>
        <w:rPr>
          <w:lang w:val="fr-CH"/>
        </w:rPr>
        <w:t xml:space="preserve">  donc </w:t>
      </w:r>
      <w:r w:rsidR="00BA74D1">
        <w:rPr>
          <w:lang w:val="fr-CH"/>
        </w:rPr>
        <w:t>un profit</w:t>
      </w:r>
      <w:r>
        <w:rPr>
          <w:lang w:val="fr-CH"/>
        </w:rPr>
        <w:t xml:space="preserve"> de </w:t>
      </w:r>
      <w:r w:rsidR="00CF2273">
        <w:rPr>
          <w:lang w:val="fr-CH"/>
        </w:rPr>
        <w:t>924.17</w:t>
      </w:r>
      <w:r>
        <w:rPr>
          <w:lang w:val="fr-CH"/>
        </w:rPr>
        <w:t xml:space="preserve"> CHF.</w:t>
      </w:r>
      <w:r w:rsidR="007F1F2B">
        <w:rPr>
          <w:lang w:val="fr-CH"/>
        </w:rPr>
        <w:br/>
      </w:r>
      <w:r>
        <w:rPr>
          <w:lang w:val="fr-CH"/>
        </w:rPr>
        <w:t xml:space="preserve"> </w:t>
      </w:r>
      <w:r w:rsidR="007F1F2B">
        <w:rPr>
          <w:lang w:val="fr-CH"/>
        </w:rPr>
        <w:t xml:space="preserve">Il y a eu un changement dans le </w:t>
      </w:r>
      <w:r w:rsidR="00BA74D1">
        <w:rPr>
          <w:lang w:val="fr-CH"/>
        </w:rPr>
        <w:t>processus</w:t>
      </w:r>
      <w:r w:rsidR="007F1F2B">
        <w:rPr>
          <w:lang w:val="fr-CH"/>
        </w:rPr>
        <w:t xml:space="preserve"> de demande de dons, qui a réussi à générer plus de dons. </w:t>
      </w:r>
      <w:r w:rsidR="0029581F">
        <w:rPr>
          <w:lang w:val="fr-CH"/>
        </w:rPr>
        <w:t xml:space="preserve">La comité remercie aux dons de commerces locaux. </w:t>
      </w:r>
    </w:p>
    <w:p w14:paraId="4F5D3265" w14:textId="007E70E2" w:rsidR="0029581F" w:rsidRPr="000D6611" w:rsidRDefault="0029581F" w:rsidP="000D6611">
      <w:pPr>
        <w:spacing w:after="0" w:line="240" w:lineRule="auto"/>
        <w:rPr>
          <w:lang w:val="fr-CH"/>
        </w:rPr>
      </w:pPr>
    </w:p>
    <w:p w14:paraId="5375AB32" w14:textId="2FC84740" w:rsidR="000E152F" w:rsidRPr="00FB5863" w:rsidRDefault="00916484" w:rsidP="00397020">
      <w:pPr>
        <w:spacing w:after="120" w:line="240" w:lineRule="auto"/>
        <w:jc w:val="both"/>
        <w:rPr>
          <w:b/>
          <w:u w:val="single"/>
          <w:lang w:val="fr-FR"/>
        </w:rPr>
      </w:pPr>
      <w:r>
        <w:rPr>
          <w:b/>
          <w:u w:val="single"/>
          <w:lang w:val="fr-FR"/>
        </w:rPr>
        <w:t>4</w:t>
      </w:r>
      <w:r w:rsidR="003E7E41" w:rsidRPr="00FB5863">
        <w:rPr>
          <w:b/>
          <w:u w:val="single"/>
          <w:lang w:val="fr-FR"/>
        </w:rPr>
        <w:t>. Rapport des vérifi</w:t>
      </w:r>
      <w:r w:rsidR="00936C42" w:rsidRPr="00FB5863">
        <w:rPr>
          <w:b/>
          <w:u w:val="single"/>
          <w:lang w:val="fr-FR"/>
        </w:rPr>
        <w:t>cateurs des comptes et adoption</w:t>
      </w:r>
      <w:r w:rsidR="003E7E41" w:rsidRPr="00FB5863">
        <w:rPr>
          <w:b/>
          <w:u w:val="single"/>
          <w:lang w:val="fr-FR"/>
        </w:rPr>
        <w:t xml:space="preserve"> de ceux-ci</w:t>
      </w:r>
    </w:p>
    <w:p w14:paraId="2663BF8B" w14:textId="01FC46E3" w:rsidR="007F1F2B" w:rsidRPr="007F1F2B" w:rsidRDefault="001909AE" w:rsidP="007F1F2B">
      <w:pPr>
        <w:pStyle w:val="ListParagraph"/>
        <w:numPr>
          <w:ilvl w:val="0"/>
          <w:numId w:val="22"/>
        </w:numPr>
        <w:spacing w:after="0"/>
        <w:rPr>
          <w:lang w:val="fr-CH"/>
        </w:rPr>
      </w:pPr>
      <w:r w:rsidRPr="007F1F2B">
        <w:rPr>
          <w:lang w:val="fr-FR"/>
        </w:rPr>
        <w:t>L</w:t>
      </w:r>
      <w:r w:rsidR="003E7E41" w:rsidRPr="007F1F2B">
        <w:rPr>
          <w:lang w:val="fr-FR"/>
        </w:rPr>
        <w:t>e rapport des vérificateurs</w:t>
      </w:r>
      <w:r w:rsidR="007459A9" w:rsidRPr="007F1F2B">
        <w:rPr>
          <w:lang w:val="fr-FR"/>
        </w:rPr>
        <w:t xml:space="preserve">, à savoir </w:t>
      </w:r>
      <w:r w:rsidR="00FB5863" w:rsidRPr="007F1F2B">
        <w:rPr>
          <w:lang w:val="fr-FR"/>
        </w:rPr>
        <w:t xml:space="preserve">Frank Eimer &amp; </w:t>
      </w:r>
      <w:r w:rsidR="00B1253D" w:rsidRPr="007F1F2B">
        <w:rPr>
          <w:lang w:val="fr-FR"/>
        </w:rPr>
        <w:t>Susana Alpal</w:t>
      </w:r>
      <w:r w:rsidR="00BA74D1">
        <w:rPr>
          <w:lang w:val="fr-FR"/>
        </w:rPr>
        <w:t>h</w:t>
      </w:r>
      <w:r w:rsidR="00B1253D" w:rsidRPr="007F1F2B">
        <w:rPr>
          <w:lang w:val="fr-FR"/>
        </w:rPr>
        <w:t>ao</w:t>
      </w:r>
      <w:r w:rsidRPr="007F1F2B">
        <w:rPr>
          <w:lang w:val="fr-FR"/>
        </w:rPr>
        <w:t xml:space="preserve"> est </w:t>
      </w:r>
      <w:r w:rsidR="00BA74D1" w:rsidRPr="007F1F2B">
        <w:rPr>
          <w:lang w:val="fr-FR"/>
        </w:rPr>
        <w:t>lue</w:t>
      </w:r>
      <w:r w:rsidR="009F580D" w:rsidRPr="007F1F2B">
        <w:rPr>
          <w:lang w:val="fr-FR"/>
        </w:rPr>
        <w:t xml:space="preserve">. </w:t>
      </w:r>
      <w:r w:rsidR="003E7E41" w:rsidRPr="007F1F2B">
        <w:rPr>
          <w:lang w:val="fr-FR"/>
        </w:rPr>
        <w:t>Les comptes sont acceptés à l’unanimité</w:t>
      </w:r>
      <w:r w:rsidR="00FB5863" w:rsidRPr="007F1F2B">
        <w:rPr>
          <w:lang w:val="fr-FR"/>
        </w:rPr>
        <w:t xml:space="preserve"> (</w:t>
      </w:r>
      <w:r w:rsidR="00FB5863" w:rsidRPr="007F1F2B">
        <w:rPr>
          <w:b/>
          <w:bCs/>
          <w:lang w:val="fr-FR"/>
        </w:rPr>
        <w:t>Vote 2</w:t>
      </w:r>
      <w:r w:rsidR="00FB5863" w:rsidRPr="007F1F2B">
        <w:rPr>
          <w:lang w:val="fr-FR"/>
        </w:rPr>
        <w:t>)</w:t>
      </w:r>
      <w:r w:rsidR="003E7E41" w:rsidRPr="007F1F2B">
        <w:rPr>
          <w:lang w:val="fr-FR"/>
        </w:rPr>
        <w:t xml:space="preserve"> et décharge est donnée aux vérificatrices et à la trésorière.</w:t>
      </w:r>
      <w:r w:rsidR="005244A5" w:rsidRPr="007F1F2B">
        <w:rPr>
          <w:lang w:val="fr-CH"/>
        </w:rPr>
        <w:t xml:space="preserve"> Nous voulons remercier aux 2 </w:t>
      </w:r>
      <w:r w:rsidR="00BA74D1" w:rsidRPr="007F1F2B">
        <w:rPr>
          <w:lang w:val="fr-CH"/>
        </w:rPr>
        <w:t>vérificateurs</w:t>
      </w:r>
      <w:r w:rsidR="005244A5" w:rsidRPr="007F1F2B">
        <w:rPr>
          <w:lang w:val="fr-CH"/>
        </w:rPr>
        <w:t xml:space="preserve"> pour leur aide. </w:t>
      </w:r>
    </w:p>
    <w:p w14:paraId="65B74C23" w14:textId="1C3B1CB6" w:rsidR="000D6611" w:rsidRDefault="006436A5" w:rsidP="007F1F2B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lang w:val="fr-CH"/>
        </w:rPr>
      </w:pPr>
      <w:r w:rsidRPr="007F1F2B">
        <w:rPr>
          <w:lang w:val="fr-CH"/>
        </w:rPr>
        <w:t xml:space="preserve">2 </w:t>
      </w:r>
      <w:r w:rsidR="005244A5" w:rsidRPr="007F1F2B">
        <w:rPr>
          <w:lang w:val="fr-CH"/>
        </w:rPr>
        <w:t xml:space="preserve">nouveaux </w:t>
      </w:r>
      <w:r w:rsidR="00BA74D1" w:rsidRPr="007F1F2B">
        <w:rPr>
          <w:lang w:val="fr-CH"/>
        </w:rPr>
        <w:t>vérificateurs</w:t>
      </w:r>
      <w:r w:rsidR="00BA74D1">
        <w:rPr>
          <w:lang w:val="fr-CH"/>
        </w:rPr>
        <w:t xml:space="preserve"> </w:t>
      </w:r>
      <w:r w:rsidR="00BA74D1" w:rsidRPr="007F1F2B">
        <w:rPr>
          <w:lang w:val="fr-CH"/>
        </w:rPr>
        <w:t>pour</w:t>
      </w:r>
      <w:r w:rsidRPr="007F1F2B">
        <w:rPr>
          <w:lang w:val="fr-CH"/>
        </w:rPr>
        <w:t xml:space="preserve"> </w:t>
      </w:r>
      <w:r w:rsidR="00DE2F3F" w:rsidRPr="007F1F2B">
        <w:rPr>
          <w:lang w:val="fr-CH"/>
        </w:rPr>
        <w:t xml:space="preserve">la période </w:t>
      </w:r>
      <w:r w:rsidR="005244A5" w:rsidRPr="007F1F2B">
        <w:rPr>
          <w:lang w:val="fr-CH"/>
        </w:rPr>
        <w:t xml:space="preserve">de 2 ans </w:t>
      </w:r>
      <w:r w:rsidR="00DE2F3F" w:rsidRPr="007F1F2B">
        <w:rPr>
          <w:lang w:val="fr-CH"/>
        </w:rPr>
        <w:t>8.</w:t>
      </w:r>
      <w:r w:rsidRPr="007F1F2B">
        <w:rPr>
          <w:lang w:val="fr-CH"/>
        </w:rPr>
        <w:t>2</w:t>
      </w:r>
      <w:r w:rsidR="0029581F" w:rsidRPr="007F1F2B">
        <w:rPr>
          <w:lang w:val="fr-CH"/>
        </w:rPr>
        <w:t>02</w:t>
      </w:r>
      <w:r w:rsidR="005244A5" w:rsidRPr="007F1F2B">
        <w:rPr>
          <w:lang w:val="fr-CH"/>
        </w:rPr>
        <w:t>2</w:t>
      </w:r>
      <w:r w:rsidR="0029581F" w:rsidRPr="007F1F2B">
        <w:rPr>
          <w:lang w:val="fr-CH"/>
        </w:rPr>
        <w:t>-</w:t>
      </w:r>
      <w:r w:rsidR="00DE2F3F" w:rsidRPr="007F1F2B">
        <w:rPr>
          <w:lang w:val="fr-CH"/>
        </w:rPr>
        <w:t>7.</w:t>
      </w:r>
      <w:r w:rsidR="0029581F" w:rsidRPr="007F1F2B">
        <w:rPr>
          <w:lang w:val="fr-CH"/>
        </w:rPr>
        <w:t>202</w:t>
      </w:r>
      <w:r w:rsidR="005244A5" w:rsidRPr="007F1F2B">
        <w:rPr>
          <w:lang w:val="fr-CH"/>
        </w:rPr>
        <w:t>4</w:t>
      </w:r>
      <w:r w:rsidR="007A53F1" w:rsidRPr="007F1F2B">
        <w:rPr>
          <w:lang w:val="fr-CH"/>
        </w:rPr>
        <w:t xml:space="preserve"> sont élus</w:t>
      </w:r>
      <w:r w:rsidR="00FB5863" w:rsidRPr="007F1F2B">
        <w:rPr>
          <w:lang w:val="fr-CH"/>
        </w:rPr>
        <w:t xml:space="preserve"> (</w:t>
      </w:r>
      <w:r w:rsidR="00FB5863" w:rsidRPr="007F1F2B">
        <w:rPr>
          <w:b/>
          <w:bCs/>
          <w:lang w:val="fr-CH"/>
        </w:rPr>
        <w:t>Vote 3</w:t>
      </w:r>
      <w:r w:rsidR="00FB5863" w:rsidRPr="007F1F2B">
        <w:rPr>
          <w:lang w:val="fr-CH"/>
        </w:rPr>
        <w:t>)</w:t>
      </w:r>
      <w:r w:rsidR="007A53F1" w:rsidRPr="007F1F2B">
        <w:rPr>
          <w:lang w:val="fr-CH"/>
        </w:rPr>
        <w:t xml:space="preserve"> </w:t>
      </w:r>
      <w:r w:rsidRPr="007F1F2B">
        <w:rPr>
          <w:lang w:val="fr-CH"/>
        </w:rPr>
        <w:t xml:space="preserve"> – </w:t>
      </w:r>
      <w:r w:rsidR="007F1F2B" w:rsidRPr="007F1F2B">
        <w:rPr>
          <w:lang w:val="fr-CH"/>
        </w:rPr>
        <w:t xml:space="preserve">Laure Huguet et Patrick Straubhaar. </w:t>
      </w:r>
    </w:p>
    <w:p w14:paraId="2AF75C4E" w14:textId="77777777" w:rsidR="00E83CFE" w:rsidRPr="007F1F2B" w:rsidRDefault="00E83CFE" w:rsidP="00E83CFE">
      <w:pPr>
        <w:pStyle w:val="ListParagraph"/>
        <w:spacing w:after="120" w:line="240" w:lineRule="auto"/>
        <w:jc w:val="both"/>
        <w:rPr>
          <w:lang w:val="fr-CH"/>
        </w:rPr>
      </w:pPr>
    </w:p>
    <w:p w14:paraId="016246CA" w14:textId="4D48F82B" w:rsidR="000F3E39" w:rsidRPr="000F6EFC" w:rsidRDefault="00916484" w:rsidP="000F6EFC">
      <w:pPr>
        <w:spacing w:after="120" w:line="240" w:lineRule="auto"/>
        <w:jc w:val="both"/>
        <w:rPr>
          <w:b/>
          <w:u w:val="single"/>
          <w:lang w:val="fr-FR"/>
        </w:rPr>
      </w:pPr>
      <w:r>
        <w:rPr>
          <w:b/>
          <w:u w:val="single"/>
          <w:lang w:val="fr-FR"/>
        </w:rPr>
        <w:lastRenderedPageBreak/>
        <w:t>5</w:t>
      </w:r>
      <w:r w:rsidR="000D6611">
        <w:rPr>
          <w:b/>
          <w:u w:val="single"/>
          <w:lang w:val="fr-FR"/>
        </w:rPr>
        <w:t xml:space="preserve">. </w:t>
      </w:r>
      <w:r w:rsidR="003E7E41" w:rsidRPr="000D6611">
        <w:rPr>
          <w:b/>
          <w:u w:val="single"/>
          <w:lang w:val="fr-FR"/>
        </w:rPr>
        <w:t>Election du comité</w:t>
      </w:r>
      <w:r w:rsidR="000D6611">
        <w:rPr>
          <w:b/>
          <w:u w:val="single"/>
          <w:lang w:val="fr-FR"/>
        </w:rPr>
        <w:t xml:space="preserve"> </w:t>
      </w:r>
      <w:r>
        <w:rPr>
          <w:b/>
          <w:u w:val="single"/>
          <w:lang w:val="fr-FR"/>
        </w:rPr>
        <w:t>2021-2022</w:t>
      </w:r>
    </w:p>
    <w:p w14:paraId="2279C0BD" w14:textId="3D29B72F" w:rsidR="000F6EFC" w:rsidRDefault="000F6EFC" w:rsidP="000F6EFC">
      <w:pPr>
        <w:spacing w:after="0"/>
        <w:rPr>
          <w:lang w:val="fr-FR"/>
        </w:rPr>
      </w:pPr>
      <w:r w:rsidRPr="000F6EFC">
        <w:rPr>
          <w:b/>
          <w:bCs/>
          <w:lang w:val="fr-FR"/>
        </w:rPr>
        <w:t xml:space="preserve">Poste de </w:t>
      </w:r>
      <w:r w:rsidR="00BA74D1" w:rsidRPr="000F6EFC">
        <w:rPr>
          <w:b/>
          <w:bCs/>
          <w:lang w:val="fr-FR"/>
        </w:rPr>
        <w:t>Trésorière</w:t>
      </w:r>
      <w:r w:rsidRPr="000F6EFC">
        <w:rPr>
          <w:lang w:val="fr-FR"/>
        </w:rPr>
        <w:t> :   D</w:t>
      </w:r>
      <w:r>
        <w:rPr>
          <w:lang w:val="fr-FR"/>
        </w:rPr>
        <w:t>é</w:t>
      </w:r>
      <w:r w:rsidRPr="000F6EFC">
        <w:rPr>
          <w:lang w:val="fr-FR"/>
        </w:rPr>
        <w:t>mission de Charlotte Nourrigat.  Election de Susana Alpalhao est élu</w:t>
      </w:r>
      <w:r w:rsidR="00BA74D1">
        <w:rPr>
          <w:lang w:val="fr-FR"/>
        </w:rPr>
        <w:t xml:space="preserve"> </w:t>
      </w:r>
      <w:r>
        <w:rPr>
          <w:lang w:val="fr-FR"/>
        </w:rPr>
        <w:t>à l’unanimité (</w:t>
      </w:r>
      <w:r w:rsidRPr="00C65DB4">
        <w:rPr>
          <w:b/>
          <w:bCs/>
          <w:lang w:val="fr-FR"/>
        </w:rPr>
        <w:t>Vote 4</w:t>
      </w:r>
      <w:r>
        <w:rPr>
          <w:lang w:val="fr-FR"/>
        </w:rPr>
        <w:t>).</w:t>
      </w:r>
    </w:p>
    <w:p w14:paraId="58E4DB29" w14:textId="018DD46B" w:rsidR="000F6EFC" w:rsidRPr="000F6EFC" w:rsidRDefault="000F6EFC" w:rsidP="000F6EFC">
      <w:pPr>
        <w:spacing w:after="120" w:line="240" w:lineRule="auto"/>
        <w:jc w:val="both"/>
        <w:rPr>
          <w:lang w:val="fr-FR"/>
        </w:rPr>
      </w:pPr>
      <w:r>
        <w:rPr>
          <w:lang w:val="fr-FR"/>
        </w:rPr>
        <w:t>Mmes Devilly et Nourrigat étaient les signataires des comptes de PostFinance. Il faut modifier pour enlever Mme. Nourrigat et la remplacer avec Mme Al</w:t>
      </w:r>
      <w:r w:rsidR="00BA74D1">
        <w:rPr>
          <w:lang w:val="fr-FR"/>
        </w:rPr>
        <w:t>palhao.</w:t>
      </w:r>
    </w:p>
    <w:p w14:paraId="472A42FE" w14:textId="50CAF998" w:rsidR="0061679A" w:rsidRDefault="00E919F4" w:rsidP="00FF6027">
      <w:pPr>
        <w:spacing w:after="0" w:line="240" w:lineRule="auto"/>
        <w:jc w:val="both"/>
        <w:rPr>
          <w:lang w:val="fr-FR"/>
        </w:rPr>
      </w:pPr>
      <w:r w:rsidRPr="004673AE">
        <w:rPr>
          <w:lang w:val="fr-FR"/>
        </w:rPr>
        <w:t xml:space="preserve">Le comité pour l’année scolaire </w:t>
      </w:r>
      <w:r w:rsidR="00DE2F3F">
        <w:rPr>
          <w:lang w:val="fr-FR"/>
        </w:rPr>
        <w:t>20</w:t>
      </w:r>
      <w:r w:rsidR="00916484">
        <w:rPr>
          <w:lang w:val="fr-FR"/>
        </w:rPr>
        <w:t>21-2022</w:t>
      </w:r>
      <w:r w:rsidRPr="004673AE">
        <w:rPr>
          <w:lang w:val="fr-FR"/>
        </w:rPr>
        <w:t>, est composé</w:t>
      </w:r>
      <w:r w:rsidR="000F6EFC">
        <w:rPr>
          <w:lang w:val="fr-FR"/>
        </w:rPr>
        <w:t xml:space="preserve"> et </w:t>
      </w:r>
      <w:r w:rsidR="00BA74D1">
        <w:rPr>
          <w:lang w:val="fr-FR"/>
        </w:rPr>
        <w:t>réélu</w:t>
      </w:r>
      <w:r w:rsidR="000F6EFC">
        <w:rPr>
          <w:lang w:val="fr-FR"/>
        </w:rPr>
        <w:t xml:space="preserve"> </w:t>
      </w:r>
      <w:r w:rsidR="000F6EFC" w:rsidRPr="000F6EFC">
        <w:rPr>
          <w:b/>
          <w:bCs/>
          <w:lang w:val="fr-FR"/>
        </w:rPr>
        <w:t>(Vote 5)</w:t>
      </w:r>
      <w:r w:rsidRPr="004673AE">
        <w:rPr>
          <w:lang w:val="fr-FR"/>
        </w:rPr>
        <w:t xml:space="preserve"> de </w:t>
      </w:r>
    </w:p>
    <w:p w14:paraId="6AFB2CC9" w14:textId="5080B5FA" w:rsidR="0061679A" w:rsidRPr="0061679A" w:rsidRDefault="00A81D05" w:rsidP="00FF60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Alexandra </w:t>
      </w:r>
      <w:r w:rsidR="007A53F1">
        <w:rPr>
          <w:lang w:val="fr-FR"/>
        </w:rPr>
        <w:t>Devilly</w:t>
      </w:r>
      <w:r w:rsidR="00735C02">
        <w:rPr>
          <w:lang w:val="fr-FR"/>
        </w:rPr>
        <w:t xml:space="preserve">, </w:t>
      </w:r>
      <w:r w:rsidR="00BA74D1">
        <w:rPr>
          <w:lang w:val="fr-FR"/>
        </w:rPr>
        <w:t>co-présidente</w:t>
      </w:r>
      <w:r w:rsidR="0061679A" w:rsidRPr="0061679A">
        <w:rPr>
          <w:lang w:val="fr-FR"/>
        </w:rPr>
        <w:t xml:space="preserve"> (gestion des membres</w:t>
      </w:r>
      <w:r w:rsidR="000D6611">
        <w:rPr>
          <w:lang w:val="fr-FR"/>
        </w:rPr>
        <w:t>, communication</w:t>
      </w:r>
      <w:r w:rsidR="0061679A" w:rsidRPr="0061679A">
        <w:rPr>
          <w:lang w:val="fr-FR"/>
        </w:rPr>
        <w:t xml:space="preserve">), </w:t>
      </w:r>
    </w:p>
    <w:p w14:paraId="54EAC385" w14:textId="3827C726" w:rsidR="0061679A" w:rsidRDefault="007A53F1" w:rsidP="00FF60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Charlotte Nourrigat</w:t>
      </w:r>
      <w:r w:rsidR="00735C02">
        <w:rPr>
          <w:lang w:val="fr-FR"/>
        </w:rPr>
        <w:t xml:space="preserve">, </w:t>
      </w:r>
      <w:r w:rsidR="00BA74D1">
        <w:rPr>
          <w:lang w:val="fr-FR"/>
        </w:rPr>
        <w:t>co-présidente</w:t>
      </w:r>
      <w:r w:rsidR="0061679A" w:rsidRPr="0061679A">
        <w:rPr>
          <w:lang w:val="fr-FR"/>
        </w:rPr>
        <w:t xml:space="preserve"> (trésorière</w:t>
      </w:r>
      <w:r w:rsidR="000D6611">
        <w:rPr>
          <w:lang w:val="fr-FR"/>
        </w:rPr>
        <w:t>, communication</w:t>
      </w:r>
      <w:r w:rsidR="0061679A" w:rsidRPr="0061679A">
        <w:rPr>
          <w:lang w:val="fr-FR"/>
        </w:rPr>
        <w:t xml:space="preserve">), </w:t>
      </w:r>
    </w:p>
    <w:p w14:paraId="5AB45DF4" w14:textId="1CCA6AB9" w:rsidR="00735C02" w:rsidRPr="00735C02" w:rsidRDefault="00735C02" w:rsidP="00735C0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 w:rsidRPr="0061679A">
        <w:rPr>
          <w:lang w:val="fr-FR"/>
        </w:rPr>
        <w:t>Cathy Stid</w:t>
      </w:r>
      <w:r>
        <w:rPr>
          <w:lang w:val="fr-FR"/>
        </w:rPr>
        <w:t>well (</w:t>
      </w:r>
      <w:r w:rsidR="00BA74D1">
        <w:rPr>
          <w:lang w:val="fr-FR"/>
        </w:rPr>
        <w:t>secrétaire</w:t>
      </w:r>
      <w:r w:rsidR="000F6EFC">
        <w:rPr>
          <w:lang w:val="fr-FR"/>
        </w:rPr>
        <w:t xml:space="preserve">  &amp; Souk</w:t>
      </w:r>
      <w:r w:rsidRPr="0061679A">
        <w:rPr>
          <w:lang w:val="fr-FR"/>
        </w:rPr>
        <w:t>),</w:t>
      </w:r>
      <w:r>
        <w:rPr>
          <w:lang w:val="fr-FR"/>
        </w:rPr>
        <w:tab/>
      </w:r>
    </w:p>
    <w:p w14:paraId="4E269C84" w14:textId="55CDFECA" w:rsidR="0061679A" w:rsidRPr="000463A3" w:rsidRDefault="00E919F4" w:rsidP="00FF60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fr-CH"/>
        </w:rPr>
      </w:pPr>
      <w:r w:rsidRPr="000463A3">
        <w:rPr>
          <w:lang w:val="fr-CH"/>
        </w:rPr>
        <w:t>Beini Rocha da Silva</w:t>
      </w:r>
      <w:r w:rsidR="0061679A" w:rsidRPr="000463A3">
        <w:rPr>
          <w:lang w:val="fr-CH"/>
        </w:rPr>
        <w:t xml:space="preserve"> (</w:t>
      </w:r>
      <w:r w:rsidR="009128B6" w:rsidRPr="000463A3">
        <w:rPr>
          <w:lang w:val="fr-CH"/>
        </w:rPr>
        <w:t>Trésoriér</w:t>
      </w:r>
      <w:r w:rsidR="007A53F1">
        <w:rPr>
          <w:lang w:val="fr-CH"/>
        </w:rPr>
        <w:t xml:space="preserve">e </w:t>
      </w:r>
      <w:r w:rsidR="009128B6" w:rsidRPr="000463A3">
        <w:rPr>
          <w:lang w:val="fr-CH"/>
        </w:rPr>
        <w:t>Passeport vacances</w:t>
      </w:r>
      <w:r w:rsidR="0061679A" w:rsidRPr="000463A3">
        <w:rPr>
          <w:lang w:val="fr-CH"/>
        </w:rPr>
        <w:t>)</w:t>
      </w:r>
      <w:r w:rsidRPr="000463A3">
        <w:rPr>
          <w:lang w:val="fr-CH"/>
        </w:rPr>
        <w:t xml:space="preserve">, </w:t>
      </w:r>
    </w:p>
    <w:p w14:paraId="1D080809" w14:textId="1FEA02BF" w:rsidR="0061679A" w:rsidRPr="0061679A" w:rsidRDefault="00E919F4" w:rsidP="00FF60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 w:rsidRPr="0061679A">
        <w:rPr>
          <w:lang w:val="fr-FR"/>
        </w:rPr>
        <w:t>Floriane Beetschen</w:t>
      </w:r>
      <w:r w:rsidR="0061679A" w:rsidRPr="0061679A">
        <w:rPr>
          <w:lang w:val="fr-FR"/>
        </w:rPr>
        <w:t xml:space="preserve"> (responsable informatique</w:t>
      </w:r>
      <w:r w:rsidR="009128B6">
        <w:rPr>
          <w:lang w:val="fr-FR"/>
        </w:rPr>
        <w:t>, passeport vacances</w:t>
      </w:r>
      <w:r w:rsidR="0061679A" w:rsidRPr="0061679A">
        <w:rPr>
          <w:lang w:val="fr-FR"/>
        </w:rPr>
        <w:t>),</w:t>
      </w:r>
      <w:r w:rsidRPr="0061679A">
        <w:rPr>
          <w:lang w:val="fr-FR"/>
        </w:rPr>
        <w:t xml:space="preserve"> </w:t>
      </w:r>
    </w:p>
    <w:p w14:paraId="0623B055" w14:textId="674F0FB3" w:rsidR="000D6611" w:rsidRDefault="00E919F4" w:rsidP="00735C0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 w:rsidRPr="0061679A">
        <w:rPr>
          <w:lang w:val="fr-FR"/>
        </w:rPr>
        <w:t>Christine D’Agostino</w:t>
      </w:r>
      <w:r w:rsidR="0061679A" w:rsidRPr="0061679A">
        <w:rPr>
          <w:lang w:val="fr-FR"/>
        </w:rPr>
        <w:t xml:space="preserve"> (</w:t>
      </w:r>
      <w:r w:rsidR="009128B6">
        <w:rPr>
          <w:lang w:val="fr-FR"/>
        </w:rPr>
        <w:t xml:space="preserve">responsable </w:t>
      </w:r>
      <w:r w:rsidR="0061679A" w:rsidRPr="0061679A">
        <w:rPr>
          <w:lang w:val="fr-FR"/>
        </w:rPr>
        <w:t>Mini-passeport vacances)</w:t>
      </w:r>
      <w:r w:rsidRPr="0061679A">
        <w:rPr>
          <w:lang w:val="fr-FR"/>
        </w:rPr>
        <w:t>.</w:t>
      </w:r>
    </w:p>
    <w:p w14:paraId="25EFCBAD" w14:textId="77777777" w:rsidR="00DE2F3F" w:rsidRPr="000F3E39" w:rsidRDefault="00DE2F3F" w:rsidP="00397020">
      <w:pPr>
        <w:spacing w:after="120" w:line="240" w:lineRule="auto"/>
        <w:jc w:val="both"/>
        <w:rPr>
          <w:lang w:val="fr-CH"/>
        </w:rPr>
      </w:pPr>
    </w:p>
    <w:p w14:paraId="736F415C" w14:textId="7CB37FBE" w:rsidR="00936C42" w:rsidRPr="009128B6" w:rsidRDefault="003E7E41" w:rsidP="00397020">
      <w:pPr>
        <w:spacing w:after="120" w:line="240" w:lineRule="auto"/>
        <w:jc w:val="both"/>
        <w:rPr>
          <w:b/>
          <w:lang w:val="fr-CH"/>
        </w:rPr>
      </w:pPr>
      <w:r w:rsidRPr="009128B6">
        <w:rPr>
          <w:b/>
          <w:lang w:val="fr-CH"/>
        </w:rPr>
        <w:t>6. Divers et pro</w:t>
      </w:r>
      <w:r w:rsidR="00936C42" w:rsidRPr="009128B6">
        <w:rPr>
          <w:b/>
          <w:lang w:val="fr-CH"/>
        </w:rPr>
        <w:t>positions individuelles</w:t>
      </w:r>
    </w:p>
    <w:p w14:paraId="4ED11165" w14:textId="2589EFB6" w:rsidR="00DE2F3F" w:rsidRDefault="00622F66" w:rsidP="00D310F4">
      <w:pPr>
        <w:spacing w:after="0" w:line="240" w:lineRule="auto"/>
        <w:jc w:val="both"/>
        <w:rPr>
          <w:lang w:val="fr-FR"/>
        </w:rPr>
      </w:pPr>
      <w:r w:rsidRPr="00E52E41">
        <w:rPr>
          <w:b/>
          <w:bCs/>
          <w:lang w:val="fr-FR"/>
        </w:rPr>
        <w:t>Risque d’annulation du mini-</w:t>
      </w:r>
      <w:r w:rsidR="00BA74D1" w:rsidRPr="00E52E41">
        <w:rPr>
          <w:b/>
          <w:bCs/>
          <w:lang w:val="fr-FR"/>
        </w:rPr>
        <w:t>passeport</w:t>
      </w:r>
      <w:r w:rsidRPr="00E52E41">
        <w:rPr>
          <w:b/>
          <w:bCs/>
          <w:lang w:val="fr-FR"/>
        </w:rPr>
        <w:t xml:space="preserve"> en Oct 2023</w:t>
      </w:r>
      <w:r>
        <w:rPr>
          <w:lang w:val="fr-FR"/>
        </w:rPr>
        <w:t xml:space="preserve"> :  Il faut </w:t>
      </w:r>
      <w:r w:rsidR="00E52E41">
        <w:rPr>
          <w:lang w:val="fr-FR"/>
        </w:rPr>
        <w:t>1-3 personnes</w:t>
      </w:r>
      <w:r>
        <w:rPr>
          <w:lang w:val="fr-FR"/>
        </w:rPr>
        <w:t xml:space="preserve"> pour aider ou remplacer Mme. D’Agostino. </w:t>
      </w:r>
      <w:r w:rsidR="00E52E41">
        <w:rPr>
          <w:lang w:val="fr-FR"/>
        </w:rPr>
        <w:t xml:space="preserve">On demande aux membres de faire la publicité et de contacter apere.ch si </w:t>
      </w:r>
      <w:r w:rsidR="00BA74D1">
        <w:rPr>
          <w:lang w:val="fr-FR"/>
        </w:rPr>
        <w:t>intérêt</w:t>
      </w:r>
      <w:r w:rsidR="00E52E41">
        <w:rPr>
          <w:lang w:val="fr-FR"/>
        </w:rPr>
        <w:t xml:space="preserve">. </w:t>
      </w:r>
    </w:p>
    <w:p w14:paraId="293B36C0" w14:textId="77777777" w:rsidR="00E52E41" w:rsidRDefault="00E52E41" w:rsidP="00D310F4">
      <w:pPr>
        <w:spacing w:after="0" w:line="240" w:lineRule="auto"/>
        <w:jc w:val="both"/>
        <w:rPr>
          <w:lang w:val="fr-FR"/>
        </w:rPr>
      </w:pPr>
    </w:p>
    <w:p w14:paraId="50E6368A" w14:textId="0B037A64" w:rsidR="00E52E41" w:rsidRDefault="00BA74D1" w:rsidP="00D310F4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Le comité</w:t>
      </w:r>
      <w:r w:rsidR="00E52E41">
        <w:rPr>
          <w:lang w:val="fr-FR"/>
        </w:rPr>
        <w:t xml:space="preserve"> </w:t>
      </w:r>
      <w:r>
        <w:rPr>
          <w:lang w:val="fr-FR"/>
        </w:rPr>
        <w:t>cherche</w:t>
      </w:r>
      <w:r w:rsidR="00E52E41">
        <w:rPr>
          <w:lang w:val="fr-FR"/>
        </w:rPr>
        <w:t xml:space="preserve"> des bénévoles pour aider avec la communication (site web, </w:t>
      </w:r>
      <w:r>
        <w:rPr>
          <w:lang w:val="fr-FR"/>
        </w:rPr>
        <w:t>médias</w:t>
      </w:r>
      <w:r w:rsidR="00E52E41">
        <w:rPr>
          <w:lang w:val="fr-FR"/>
        </w:rPr>
        <w:t xml:space="preserve"> sociaux) ainsi que des organisateurs d’activités (bricolage de Pacques </w:t>
      </w:r>
      <w:r>
        <w:rPr>
          <w:lang w:val="fr-FR"/>
        </w:rPr>
        <w:t>etc.</w:t>
      </w:r>
      <w:r w:rsidR="00E52E41">
        <w:rPr>
          <w:lang w:val="fr-FR"/>
        </w:rPr>
        <w:t xml:space="preserve">), cours d’anglais, et passage </w:t>
      </w:r>
      <w:r>
        <w:rPr>
          <w:lang w:val="fr-FR"/>
        </w:rPr>
        <w:t>à</w:t>
      </w:r>
      <w:r w:rsidR="00E52E41">
        <w:rPr>
          <w:lang w:val="fr-FR"/>
        </w:rPr>
        <w:t xml:space="preserve"> 7P.  </w:t>
      </w:r>
    </w:p>
    <w:p w14:paraId="4099800C" w14:textId="77777777" w:rsidR="00E52E41" w:rsidRDefault="00E52E41" w:rsidP="00D310F4">
      <w:pPr>
        <w:spacing w:after="0" w:line="240" w:lineRule="auto"/>
        <w:jc w:val="both"/>
        <w:rPr>
          <w:lang w:val="fr-FR"/>
        </w:rPr>
      </w:pPr>
    </w:p>
    <w:p w14:paraId="13CBBD24" w14:textId="77777777" w:rsidR="000F6EFC" w:rsidRDefault="000F6EFC" w:rsidP="00D310F4">
      <w:pPr>
        <w:spacing w:after="0" w:line="240" w:lineRule="auto"/>
        <w:jc w:val="both"/>
        <w:rPr>
          <w:lang w:val="fr-FR"/>
        </w:rPr>
      </w:pPr>
    </w:p>
    <w:p w14:paraId="3E62F59C" w14:textId="0C7610F6" w:rsidR="001308D9" w:rsidRPr="00E52E41" w:rsidRDefault="00D72CE8" w:rsidP="00D310F4">
      <w:pPr>
        <w:spacing w:after="0" w:line="240" w:lineRule="auto"/>
        <w:jc w:val="both"/>
        <w:rPr>
          <w:lang w:val="fr-CH"/>
        </w:rPr>
      </w:pPr>
      <w:r>
        <w:rPr>
          <w:lang w:val="fr-FR"/>
        </w:rPr>
        <w:t xml:space="preserve">L’adresse légale du comité APERE est </w:t>
      </w:r>
      <w:r w:rsidR="00F1389D">
        <w:rPr>
          <w:lang w:val="fr-CH"/>
        </w:rPr>
        <w:t>1180 Rolle</w:t>
      </w:r>
      <w:r w:rsidR="00397020">
        <w:rPr>
          <w:lang w:val="fr-CH"/>
        </w:rPr>
        <w:t>.</w:t>
      </w:r>
    </w:p>
    <w:p w14:paraId="757544F3" w14:textId="6A72A13B" w:rsidR="000E152F" w:rsidRDefault="003E7E41" w:rsidP="00D310F4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La séance est levée </w:t>
      </w:r>
      <w:r w:rsidRPr="000F3E39">
        <w:rPr>
          <w:lang w:val="fr-FR"/>
        </w:rPr>
        <w:t xml:space="preserve">à </w:t>
      </w:r>
      <w:r w:rsidR="00CF0406">
        <w:rPr>
          <w:lang w:val="fr-FR"/>
        </w:rPr>
        <w:t>2</w:t>
      </w:r>
      <w:r w:rsidR="00DE2F3F">
        <w:rPr>
          <w:lang w:val="fr-FR"/>
        </w:rPr>
        <w:t>1</w:t>
      </w:r>
      <w:r w:rsidR="009212EB">
        <w:rPr>
          <w:lang w:val="fr-FR"/>
        </w:rPr>
        <w:t>:</w:t>
      </w:r>
      <w:r w:rsidR="00E52E41">
        <w:rPr>
          <w:lang w:val="fr-FR"/>
        </w:rPr>
        <w:t>35</w:t>
      </w:r>
      <w:r w:rsidR="007A53F1" w:rsidRPr="000F3E39">
        <w:rPr>
          <w:lang w:val="fr-FR"/>
        </w:rPr>
        <w:t>.</w:t>
      </w:r>
    </w:p>
    <w:p w14:paraId="2A7E88F1" w14:textId="77777777" w:rsidR="00D310F4" w:rsidRDefault="00D310F4" w:rsidP="00397020">
      <w:pPr>
        <w:spacing w:after="120" w:line="240" w:lineRule="auto"/>
        <w:jc w:val="both"/>
        <w:rPr>
          <w:lang w:val="fr-FR"/>
        </w:rPr>
      </w:pPr>
    </w:p>
    <w:p w14:paraId="2EE311F8" w14:textId="1F8ACA45" w:rsidR="000E152F" w:rsidRDefault="003E7E41" w:rsidP="00397020">
      <w:pPr>
        <w:spacing w:after="120" w:line="240" w:lineRule="auto"/>
        <w:jc w:val="both"/>
        <w:rPr>
          <w:lang w:val="fr-FR"/>
        </w:rPr>
      </w:pPr>
      <w:r>
        <w:rPr>
          <w:lang w:val="fr-FR"/>
        </w:rPr>
        <w:t>Pour le comité</w:t>
      </w:r>
      <w:r w:rsidR="00936C42">
        <w:rPr>
          <w:lang w:val="fr-FR"/>
        </w:rPr>
        <w:t>,</w:t>
      </w:r>
    </w:p>
    <w:p w14:paraId="58351BF4" w14:textId="060832D4" w:rsidR="000E152F" w:rsidRDefault="000E2D26" w:rsidP="00397020">
      <w:pPr>
        <w:spacing w:after="120" w:line="240" w:lineRule="auto"/>
        <w:jc w:val="both"/>
        <w:rPr>
          <w:lang w:val="fr-FR"/>
        </w:rPr>
      </w:pPr>
      <w:r>
        <w:rPr>
          <w:lang w:val="fr-FR"/>
        </w:rPr>
        <w:t>Cathy Stidwel</w:t>
      </w:r>
      <w:r w:rsidR="007A53F1">
        <w:rPr>
          <w:lang w:val="fr-FR"/>
        </w:rPr>
        <w:t xml:space="preserve">l, </w:t>
      </w:r>
      <w:r w:rsidR="00735C02">
        <w:rPr>
          <w:lang w:val="fr-FR"/>
        </w:rPr>
        <w:t>secrétaire</w:t>
      </w:r>
    </w:p>
    <w:p w14:paraId="39680504" w14:textId="690A6229" w:rsidR="00735C02" w:rsidRPr="00397020" w:rsidRDefault="00735C02" w:rsidP="00397020">
      <w:pPr>
        <w:spacing w:after="120" w:line="240" w:lineRule="auto"/>
        <w:jc w:val="both"/>
        <w:rPr>
          <w:lang w:val="fr-FR"/>
        </w:rPr>
      </w:pPr>
    </w:p>
    <w:sectPr w:rsidR="00735C02" w:rsidRPr="0039702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BF4" w14:textId="77777777" w:rsidR="00FD7C3F" w:rsidRDefault="00FD7C3F">
      <w:pPr>
        <w:spacing w:after="0" w:line="240" w:lineRule="auto"/>
      </w:pPr>
      <w:r>
        <w:separator/>
      </w:r>
    </w:p>
  </w:endnote>
  <w:endnote w:type="continuationSeparator" w:id="0">
    <w:p w14:paraId="7099EEC7" w14:textId="77777777" w:rsidR="00FD7C3F" w:rsidRDefault="00FD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B932" w14:textId="77777777" w:rsidR="00FD7C3F" w:rsidRDefault="00FD7C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BDD7F3" w14:textId="77777777" w:rsidR="00FD7C3F" w:rsidRDefault="00FD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1CC"/>
    <w:multiLevelType w:val="hybridMultilevel"/>
    <w:tmpl w:val="1D12A58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719"/>
    <w:multiLevelType w:val="hybridMultilevel"/>
    <w:tmpl w:val="0BF4FE0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52F0"/>
    <w:multiLevelType w:val="hybridMultilevel"/>
    <w:tmpl w:val="E3D881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4D15"/>
    <w:multiLevelType w:val="hybridMultilevel"/>
    <w:tmpl w:val="DE3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512"/>
    <w:multiLevelType w:val="hybridMultilevel"/>
    <w:tmpl w:val="F9A023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528C3"/>
    <w:multiLevelType w:val="hybridMultilevel"/>
    <w:tmpl w:val="02365498"/>
    <w:lvl w:ilvl="0" w:tplc="4A2E2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2EBC"/>
    <w:multiLevelType w:val="hybridMultilevel"/>
    <w:tmpl w:val="57D4D774"/>
    <w:lvl w:ilvl="0" w:tplc="10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646412A"/>
    <w:multiLevelType w:val="hybridMultilevel"/>
    <w:tmpl w:val="337EF7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3DAF"/>
    <w:multiLevelType w:val="hybridMultilevel"/>
    <w:tmpl w:val="B9B4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100A4"/>
    <w:multiLevelType w:val="hybridMultilevel"/>
    <w:tmpl w:val="6562D77C"/>
    <w:lvl w:ilvl="0" w:tplc="6C0C6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2B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87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02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86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F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A8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E1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00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E918D6"/>
    <w:multiLevelType w:val="hybridMultilevel"/>
    <w:tmpl w:val="05389758"/>
    <w:lvl w:ilvl="0" w:tplc="9FD6870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FC1128"/>
    <w:multiLevelType w:val="hybridMultilevel"/>
    <w:tmpl w:val="C1C2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56BE6"/>
    <w:multiLevelType w:val="hybridMultilevel"/>
    <w:tmpl w:val="A41C7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E2419"/>
    <w:multiLevelType w:val="hybridMultilevel"/>
    <w:tmpl w:val="1ED2BA34"/>
    <w:lvl w:ilvl="0" w:tplc="9FD687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61EB1"/>
    <w:multiLevelType w:val="hybridMultilevel"/>
    <w:tmpl w:val="A1A6ED1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1556E"/>
    <w:multiLevelType w:val="hybridMultilevel"/>
    <w:tmpl w:val="D42EA7DE"/>
    <w:lvl w:ilvl="0" w:tplc="9FD687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83D"/>
    <w:multiLevelType w:val="hybridMultilevel"/>
    <w:tmpl w:val="530C84B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52FA"/>
    <w:multiLevelType w:val="hybridMultilevel"/>
    <w:tmpl w:val="FE06D2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C5BC4"/>
    <w:multiLevelType w:val="hybridMultilevel"/>
    <w:tmpl w:val="D042F4B6"/>
    <w:lvl w:ilvl="0" w:tplc="10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C4578"/>
    <w:multiLevelType w:val="hybridMultilevel"/>
    <w:tmpl w:val="D138D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E28E8"/>
    <w:multiLevelType w:val="hybridMultilevel"/>
    <w:tmpl w:val="1AAEF9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913A5"/>
    <w:multiLevelType w:val="hybridMultilevel"/>
    <w:tmpl w:val="07ACB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0082E"/>
    <w:multiLevelType w:val="hybridMultilevel"/>
    <w:tmpl w:val="B66245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A754A"/>
    <w:multiLevelType w:val="hybridMultilevel"/>
    <w:tmpl w:val="88B2B312"/>
    <w:lvl w:ilvl="0" w:tplc="B2D8B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2"/>
  </w:num>
  <w:num w:numId="5">
    <w:abstractNumId w:val="15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14"/>
  </w:num>
  <w:num w:numId="11">
    <w:abstractNumId w:val="23"/>
  </w:num>
  <w:num w:numId="12">
    <w:abstractNumId w:val="16"/>
  </w:num>
  <w:num w:numId="13">
    <w:abstractNumId w:val="18"/>
  </w:num>
  <w:num w:numId="14">
    <w:abstractNumId w:val="17"/>
  </w:num>
  <w:num w:numId="15">
    <w:abstractNumId w:val="9"/>
  </w:num>
  <w:num w:numId="16">
    <w:abstractNumId w:val="19"/>
  </w:num>
  <w:num w:numId="17">
    <w:abstractNumId w:val="21"/>
  </w:num>
  <w:num w:numId="18">
    <w:abstractNumId w:val="0"/>
  </w:num>
  <w:num w:numId="19">
    <w:abstractNumId w:val="8"/>
  </w:num>
  <w:num w:numId="20">
    <w:abstractNumId w:val="1"/>
  </w:num>
  <w:num w:numId="21">
    <w:abstractNumId w:val="2"/>
  </w:num>
  <w:num w:numId="22">
    <w:abstractNumId w:val="7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2F"/>
    <w:rsid w:val="000463A3"/>
    <w:rsid w:val="00080042"/>
    <w:rsid w:val="000B7955"/>
    <w:rsid w:val="000D4F28"/>
    <w:rsid w:val="000D6611"/>
    <w:rsid w:val="000E152F"/>
    <w:rsid w:val="000E2D26"/>
    <w:rsid w:val="000F3E39"/>
    <w:rsid w:val="000F6EFC"/>
    <w:rsid w:val="0012571E"/>
    <w:rsid w:val="001308D9"/>
    <w:rsid w:val="001909AE"/>
    <w:rsid w:val="001A1727"/>
    <w:rsid w:val="001C20A0"/>
    <w:rsid w:val="001E5E29"/>
    <w:rsid w:val="001F42D1"/>
    <w:rsid w:val="00212AEE"/>
    <w:rsid w:val="002257A0"/>
    <w:rsid w:val="00234C4A"/>
    <w:rsid w:val="00240EEF"/>
    <w:rsid w:val="002554F8"/>
    <w:rsid w:val="0028472E"/>
    <w:rsid w:val="00293E1B"/>
    <w:rsid w:val="0029581F"/>
    <w:rsid w:val="002A7CDC"/>
    <w:rsid w:val="002D51CA"/>
    <w:rsid w:val="002E0AA3"/>
    <w:rsid w:val="002E239A"/>
    <w:rsid w:val="002E64CD"/>
    <w:rsid w:val="003006FD"/>
    <w:rsid w:val="003455B8"/>
    <w:rsid w:val="0036747B"/>
    <w:rsid w:val="00374A09"/>
    <w:rsid w:val="00397020"/>
    <w:rsid w:val="003E5B35"/>
    <w:rsid w:val="003E7E41"/>
    <w:rsid w:val="00427B61"/>
    <w:rsid w:val="00437887"/>
    <w:rsid w:val="00443F8B"/>
    <w:rsid w:val="00447C42"/>
    <w:rsid w:val="004673AE"/>
    <w:rsid w:val="00474BB6"/>
    <w:rsid w:val="004864B9"/>
    <w:rsid w:val="004C1F42"/>
    <w:rsid w:val="004D0234"/>
    <w:rsid w:val="004E6293"/>
    <w:rsid w:val="005244A5"/>
    <w:rsid w:val="00535090"/>
    <w:rsid w:val="0056563C"/>
    <w:rsid w:val="00572322"/>
    <w:rsid w:val="00574E01"/>
    <w:rsid w:val="005801C2"/>
    <w:rsid w:val="005827FA"/>
    <w:rsid w:val="005859F6"/>
    <w:rsid w:val="00605B11"/>
    <w:rsid w:val="0061679A"/>
    <w:rsid w:val="00622F66"/>
    <w:rsid w:val="0062354C"/>
    <w:rsid w:val="00636EA0"/>
    <w:rsid w:val="006436A5"/>
    <w:rsid w:val="00643898"/>
    <w:rsid w:val="006B09AE"/>
    <w:rsid w:val="006B4F6E"/>
    <w:rsid w:val="006F6D1F"/>
    <w:rsid w:val="00702ADC"/>
    <w:rsid w:val="00735C02"/>
    <w:rsid w:val="007459A9"/>
    <w:rsid w:val="0075073D"/>
    <w:rsid w:val="00755716"/>
    <w:rsid w:val="00762A7D"/>
    <w:rsid w:val="0079459C"/>
    <w:rsid w:val="007A53F1"/>
    <w:rsid w:val="007F1F2B"/>
    <w:rsid w:val="00897F81"/>
    <w:rsid w:val="008A06DF"/>
    <w:rsid w:val="008C68C4"/>
    <w:rsid w:val="008D643D"/>
    <w:rsid w:val="008E562D"/>
    <w:rsid w:val="009128B6"/>
    <w:rsid w:val="00916484"/>
    <w:rsid w:val="009212EB"/>
    <w:rsid w:val="00936C42"/>
    <w:rsid w:val="00937765"/>
    <w:rsid w:val="00983C5E"/>
    <w:rsid w:val="009937F2"/>
    <w:rsid w:val="00996164"/>
    <w:rsid w:val="009C59BF"/>
    <w:rsid w:val="009E49D0"/>
    <w:rsid w:val="009F580D"/>
    <w:rsid w:val="00A0747C"/>
    <w:rsid w:val="00A36C0F"/>
    <w:rsid w:val="00A81D05"/>
    <w:rsid w:val="00AA15CC"/>
    <w:rsid w:val="00AD30D1"/>
    <w:rsid w:val="00B1253D"/>
    <w:rsid w:val="00B232A0"/>
    <w:rsid w:val="00B913AE"/>
    <w:rsid w:val="00BA74D1"/>
    <w:rsid w:val="00BF4EE8"/>
    <w:rsid w:val="00C03C13"/>
    <w:rsid w:val="00C139C6"/>
    <w:rsid w:val="00C13D48"/>
    <w:rsid w:val="00C22BB4"/>
    <w:rsid w:val="00C30FD4"/>
    <w:rsid w:val="00C65DB4"/>
    <w:rsid w:val="00C70040"/>
    <w:rsid w:val="00C7102B"/>
    <w:rsid w:val="00C7344A"/>
    <w:rsid w:val="00C94B02"/>
    <w:rsid w:val="00CB4C26"/>
    <w:rsid w:val="00CC5AF3"/>
    <w:rsid w:val="00CF0406"/>
    <w:rsid w:val="00CF2273"/>
    <w:rsid w:val="00D310F4"/>
    <w:rsid w:val="00D56CAD"/>
    <w:rsid w:val="00D57862"/>
    <w:rsid w:val="00D72CE8"/>
    <w:rsid w:val="00D826B3"/>
    <w:rsid w:val="00DD4D4C"/>
    <w:rsid w:val="00DE2F3F"/>
    <w:rsid w:val="00DF3993"/>
    <w:rsid w:val="00E448BD"/>
    <w:rsid w:val="00E52E41"/>
    <w:rsid w:val="00E57787"/>
    <w:rsid w:val="00E705FC"/>
    <w:rsid w:val="00E83CFE"/>
    <w:rsid w:val="00E84700"/>
    <w:rsid w:val="00E87B14"/>
    <w:rsid w:val="00E919F4"/>
    <w:rsid w:val="00EE31C0"/>
    <w:rsid w:val="00F1389D"/>
    <w:rsid w:val="00F14F71"/>
    <w:rsid w:val="00F44658"/>
    <w:rsid w:val="00F740F1"/>
    <w:rsid w:val="00FA7FAC"/>
    <w:rsid w:val="00FB5863"/>
    <w:rsid w:val="00FC5ED3"/>
    <w:rsid w:val="00FD7C3F"/>
    <w:rsid w:val="00FE678B"/>
    <w:rsid w:val="00FF4DCB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1CEE6"/>
  <w15:docId w15:val="{A83FADD4-7769-4BE4-BA91-C3FD5EF1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En-tteCar">
    <w:name w:val="En-tête Car"/>
    <w:basedOn w:val="DefaultParagraphFont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535090"/>
    <w:pPr>
      <w:ind w:left="720"/>
      <w:contextualSpacing/>
    </w:pPr>
  </w:style>
  <w:style w:type="character" w:styleId="Hyperlink">
    <w:name w:val="Hyperlink"/>
    <w:semiHidden/>
    <w:rsid w:val="00374A0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CD"/>
  </w:style>
  <w:style w:type="paragraph" w:styleId="NormalWeb">
    <w:name w:val="Normal (Web)"/>
    <w:basedOn w:val="Normal"/>
    <w:uiPriority w:val="99"/>
    <w:semiHidden/>
    <w:unhideWhenUsed/>
    <w:rsid w:val="008C68C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fr-CH" w:eastAsia="fr-CH"/>
    </w:rPr>
  </w:style>
  <w:style w:type="character" w:customStyle="1" w:styleId="jlqj4b">
    <w:name w:val="jlqj4b"/>
    <w:basedOn w:val="DefaultParagraphFont"/>
    <w:rsid w:val="0030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6005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91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6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re@bluew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pere@bluewi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FB2F-1D3C-49EB-9B63-41E98783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1010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Stidwell, Catherine</cp:lastModifiedBy>
  <cp:revision>8</cp:revision>
  <cp:lastPrinted>2019-11-24T20:46:00Z</cp:lastPrinted>
  <dcterms:created xsi:type="dcterms:W3CDTF">2023-02-27T19:18:00Z</dcterms:created>
  <dcterms:modified xsi:type="dcterms:W3CDTF">2023-02-27T22:16:00Z</dcterms:modified>
</cp:coreProperties>
</file>